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0A96" w14:textId="468DF8E2" w:rsidR="00A816F4" w:rsidRDefault="00C438DF" w:rsidP="00F74BD5">
      <w:pPr>
        <w:pStyle w:val="Heading"/>
      </w:pPr>
      <w:r>
        <w:t xml:space="preserve">Qualification </w:t>
      </w:r>
      <w:r w:rsidR="0027141B">
        <w:t>T</w:t>
      </w:r>
      <w:r>
        <w:t xml:space="preserve">itle: </w:t>
      </w:r>
      <w:r w:rsidR="006F4E39">
        <w:t xml:space="preserve">GQA </w:t>
      </w:r>
      <w:r w:rsidR="00984138" w:rsidRPr="00984138">
        <w:t xml:space="preserve">Level </w:t>
      </w:r>
      <w:r w:rsidR="006305EC">
        <w:t xml:space="preserve">2 NVQ Certificate In </w:t>
      </w:r>
      <w:r w:rsidR="00A816F4" w:rsidRPr="00A816F4">
        <w:t>Print Finishing</w:t>
      </w:r>
    </w:p>
    <w:p w14:paraId="7D7144D5" w14:textId="4ABACABD" w:rsidR="00530347" w:rsidRDefault="0027141B" w:rsidP="00F74BD5">
      <w:pPr>
        <w:pStyle w:val="Heading"/>
      </w:pPr>
      <w:r w:rsidRPr="0027141B">
        <w:t>Qualification Number</w:t>
      </w:r>
      <w:r w:rsidR="00C438DF">
        <w:t xml:space="preserve">: </w:t>
      </w:r>
      <w:r w:rsidR="00B41470" w:rsidRPr="00B41470">
        <w:t>600/0599/3</w:t>
      </w:r>
    </w:p>
    <w:p w14:paraId="33485D23" w14:textId="3831C2D6" w:rsidR="003A1DFC" w:rsidRDefault="003A1DFC" w:rsidP="003A1DFC">
      <w:pPr>
        <w:pStyle w:val="Heading"/>
      </w:pPr>
      <w:r>
        <w:t xml:space="preserve">Welsh Qualification Number: </w:t>
      </w:r>
      <w:r w:rsidR="00B41470" w:rsidRPr="00B41470">
        <w:t>C00/1250/4</w:t>
      </w:r>
    </w:p>
    <w:p w14:paraId="7D6A9C48" w14:textId="2DE7DE50" w:rsidR="00530347" w:rsidRDefault="00C438DF" w:rsidP="003A1DFC">
      <w:pPr>
        <w:pStyle w:val="Heading"/>
      </w:pPr>
      <w:r w:rsidRPr="00326F15">
        <w:t xml:space="preserve">Qualification </w:t>
      </w:r>
      <w:r w:rsidR="0027141B" w:rsidRPr="00326F15">
        <w:t>S</w:t>
      </w:r>
      <w:r w:rsidRPr="00326F15">
        <w:t xml:space="preserve">pecification  </w:t>
      </w:r>
    </w:p>
    <w:p w14:paraId="3160D944" w14:textId="77777777" w:rsidR="005E1BAB" w:rsidRPr="00326F15" w:rsidRDefault="005E1BAB" w:rsidP="009C46BB">
      <w:pPr>
        <w:pStyle w:val="Heading"/>
      </w:pPr>
    </w:p>
    <w:p w14:paraId="4D89E150" w14:textId="35C8FDD2" w:rsidR="00530347" w:rsidRPr="00D80D05" w:rsidRDefault="00C438DF" w:rsidP="009C46BB">
      <w:pPr>
        <w:pStyle w:val="Heading1"/>
      </w:pPr>
      <w:r w:rsidRPr="00D80D05">
        <w:t xml:space="preserve">Who is this qualification for? </w:t>
      </w:r>
    </w:p>
    <w:p w14:paraId="39B780CC" w14:textId="77777777" w:rsidR="00883136" w:rsidRPr="00883136" w:rsidRDefault="00883136" w:rsidP="00883136">
      <w:pPr>
        <w:spacing w:after="160"/>
        <w:ind w:left="0" w:firstLine="0"/>
        <w:jc w:val="left"/>
        <w:rPr>
          <w:rFonts w:asciiTheme="minorHAnsi" w:hAnsiTheme="minorHAnsi" w:cs="Calibri"/>
          <w:color w:val="auto"/>
          <w:sz w:val="22"/>
          <w:szCs w:val="20"/>
        </w:rPr>
      </w:pPr>
      <w:r w:rsidRPr="00883136">
        <w:rPr>
          <w:rFonts w:asciiTheme="minorHAnsi" w:hAnsiTheme="minorHAnsi" w:cs="Calibri"/>
          <w:color w:val="auto"/>
          <w:sz w:val="22"/>
          <w:szCs w:val="20"/>
        </w:rPr>
        <w:t xml:space="preserve">This qualification is aimed at those who work as machine operatives (minders) within the Print Finishing department. The standards cover the most important aspects of the job. This qualification is at Level </w:t>
      </w:r>
      <w:proofErr w:type="gramStart"/>
      <w:r w:rsidRPr="00883136">
        <w:rPr>
          <w:rFonts w:asciiTheme="minorHAnsi" w:hAnsiTheme="minorHAnsi" w:cs="Calibri"/>
          <w:color w:val="auto"/>
          <w:sz w:val="22"/>
          <w:szCs w:val="20"/>
        </w:rPr>
        <w:t>2, and</w:t>
      </w:r>
      <w:proofErr w:type="gramEnd"/>
      <w:r w:rsidRPr="00883136">
        <w:rPr>
          <w:rFonts w:asciiTheme="minorHAnsi" w:hAnsiTheme="minorHAnsi" w:cs="Calibri"/>
          <w:color w:val="auto"/>
          <w:sz w:val="22"/>
          <w:szCs w:val="20"/>
        </w:rPr>
        <w:t xml:space="preserve"> should be taken by those who are fully trained to deal with routine assignments. Candidates should require minimum supervision in undertaking the job. A further qualification for Print Finishing at Level 3 is also available. In addition, there are qualifications available to cover Machine Printing and Pre-press. Candidates for this qualification will need to contribute to the Company objectives, follow Health and Safety guidelines and in addition candidates for this qualification will primarily be:</w:t>
      </w:r>
    </w:p>
    <w:p w14:paraId="4FD4DDB6" w14:textId="11EFDD59"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Operating Print Finishing equipment</w:t>
      </w:r>
    </w:p>
    <w:p w14:paraId="344A7386" w14:textId="30857715"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Involved in the set up and running, maintenance and cleaning of Print Finishing equipment</w:t>
      </w:r>
    </w:p>
    <w:p w14:paraId="178B8B9D" w14:textId="77777777" w:rsidR="00883136" w:rsidRDefault="00883136" w:rsidP="00883136">
      <w:pPr>
        <w:spacing w:after="160"/>
        <w:ind w:left="0" w:firstLine="0"/>
        <w:jc w:val="left"/>
        <w:rPr>
          <w:rFonts w:asciiTheme="minorHAnsi" w:hAnsiTheme="minorHAnsi" w:cs="Calibri"/>
          <w:color w:val="auto"/>
          <w:sz w:val="22"/>
          <w:szCs w:val="20"/>
        </w:rPr>
      </w:pPr>
    </w:p>
    <w:p w14:paraId="285128D3" w14:textId="033DD60F" w:rsidR="00883136" w:rsidRPr="00883136" w:rsidRDefault="00883136" w:rsidP="00883136">
      <w:pPr>
        <w:spacing w:after="160"/>
        <w:ind w:left="0" w:firstLine="0"/>
        <w:jc w:val="left"/>
        <w:rPr>
          <w:rFonts w:asciiTheme="minorHAnsi" w:hAnsiTheme="minorHAnsi" w:cs="Calibri"/>
          <w:color w:val="auto"/>
          <w:sz w:val="22"/>
          <w:szCs w:val="20"/>
        </w:rPr>
      </w:pPr>
      <w:r w:rsidRPr="00883136">
        <w:rPr>
          <w:rFonts w:asciiTheme="minorHAnsi" w:hAnsiTheme="minorHAnsi" w:cs="Calibri"/>
          <w:color w:val="auto"/>
          <w:sz w:val="22"/>
          <w:szCs w:val="20"/>
        </w:rPr>
        <w:t xml:space="preserve">Due to the wide range of tasks involved in Print Finishing it is difficult to give a definitive list of job </w:t>
      </w:r>
      <w:proofErr w:type="gramStart"/>
      <w:r w:rsidRPr="00883136">
        <w:rPr>
          <w:rFonts w:asciiTheme="minorHAnsi" w:hAnsiTheme="minorHAnsi" w:cs="Calibri"/>
          <w:color w:val="auto"/>
          <w:sz w:val="22"/>
          <w:szCs w:val="20"/>
        </w:rPr>
        <w:t>titles</w:t>
      </w:r>
      <w:proofErr w:type="gramEnd"/>
      <w:r w:rsidRPr="00883136">
        <w:rPr>
          <w:rFonts w:asciiTheme="minorHAnsi" w:hAnsiTheme="minorHAnsi" w:cs="Calibri"/>
          <w:color w:val="auto"/>
          <w:sz w:val="22"/>
          <w:szCs w:val="20"/>
        </w:rPr>
        <w:t xml:space="preserve"> but Candidates</w:t>
      </w:r>
      <w:r>
        <w:rPr>
          <w:rFonts w:asciiTheme="minorHAnsi" w:hAnsiTheme="minorHAnsi" w:cs="Calibri"/>
          <w:color w:val="auto"/>
          <w:sz w:val="22"/>
          <w:szCs w:val="20"/>
        </w:rPr>
        <w:t xml:space="preserve"> </w:t>
      </w:r>
      <w:r w:rsidRPr="00883136">
        <w:rPr>
          <w:rFonts w:asciiTheme="minorHAnsi" w:hAnsiTheme="minorHAnsi" w:cs="Calibri"/>
          <w:color w:val="auto"/>
          <w:sz w:val="22"/>
          <w:szCs w:val="20"/>
        </w:rPr>
        <w:t>could have any of the following job titles:</w:t>
      </w:r>
    </w:p>
    <w:p w14:paraId="4C97DCFA" w14:textId="4812D384"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Binding Operator</w:t>
      </w:r>
    </w:p>
    <w:p w14:paraId="790530BE" w14:textId="63E3618B"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Guillotine Operator</w:t>
      </w:r>
    </w:p>
    <w:p w14:paraId="572BE5A1" w14:textId="0E728081"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Folder Operator</w:t>
      </w:r>
    </w:p>
    <w:p w14:paraId="4A152E06" w14:textId="1352CB19"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Carton Manufacturer</w:t>
      </w:r>
    </w:p>
    <w:p w14:paraId="29938289" w14:textId="26F5C912" w:rsidR="00883136" w:rsidRPr="00883136" w:rsidRDefault="00883136" w:rsidP="00883136">
      <w:pPr>
        <w:pStyle w:val="ListParagraph"/>
        <w:numPr>
          <w:ilvl w:val="0"/>
          <w:numId w:val="22"/>
        </w:numPr>
        <w:spacing w:after="160"/>
        <w:rPr>
          <w:rFonts w:asciiTheme="minorHAnsi" w:hAnsiTheme="minorHAnsi"/>
          <w:sz w:val="22"/>
        </w:rPr>
      </w:pPr>
      <w:r w:rsidRPr="00883136">
        <w:rPr>
          <w:rFonts w:asciiTheme="minorHAnsi" w:hAnsiTheme="minorHAnsi"/>
          <w:sz w:val="22"/>
        </w:rPr>
        <w:t>Print Finisher</w:t>
      </w:r>
    </w:p>
    <w:p w14:paraId="1C3377E7" w14:textId="7A5C4827" w:rsidR="00D43D88" w:rsidRDefault="00D43D88" w:rsidP="00883136">
      <w:pPr>
        <w:spacing w:after="160"/>
        <w:ind w:left="0" w:firstLine="0"/>
        <w:jc w:val="left"/>
        <w:rPr>
          <w:rFonts w:asciiTheme="minorHAnsi" w:hAnsiTheme="minorHAnsi" w:cs="Calibri"/>
          <w:b/>
          <w:noProof/>
          <w:color w:val="00B050"/>
          <w:sz w:val="24"/>
          <w:szCs w:val="28"/>
        </w:rPr>
      </w:pPr>
    </w:p>
    <w:p w14:paraId="2CC288D4" w14:textId="694F2460"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78FC124E"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608D8F98" w:rsidR="00530347" w:rsidRDefault="00C438DF" w:rsidP="00326F15">
            <w:pPr>
              <w:pStyle w:val="mainbody"/>
            </w:pPr>
            <w:r>
              <w:t>England</w:t>
            </w:r>
            <w:r w:rsidR="005E1BAB">
              <w:t>, Northern Ireland</w:t>
            </w:r>
            <w:r w:rsidR="00395B53">
              <w:t xml:space="preserve">, Wales </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7F68F1F3" w:rsidR="00530347" w:rsidRDefault="00992C15" w:rsidP="00326F15">
            <w:pPr>
              <w:pStyle w:val="mainbody"/>
            </w:pPr>
            <w:r w:rsidRPr="00992C15">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7DFEE876" w:rsidR="00530347" w:rsidRDefault="00992C15" w:rsidP="00326F15">
            <w:pPr>
              <w:pStyle w:val="mainbody"/>
            </w:pPr>
            <w:r w:rsidRPr="00992C15">
              <w:t>Manufacturing technologies</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lastRenderedPageBreak/>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45860B7E" w:rsidR="00530347" w:rsidRDefault="00F92535" w:rsidP="00326F15">
            <w:pPr>
              <w:pStyle w:val="mainbody"/>
            </w:pPr>
            <w:r w:rsidRPr="00F92535">
              <w:t>01-Feb-201</w:t>
            </w:r>
            <w:bookmarkStart w:id="0" w:name="_GoBack"/>
            <w:bookmarkEnd w:id="0"/>
            <w:r w:rsidRPr="00F92535">
              <w:t>1</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04093E3"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E4EDB86" w14:textId="019F3AEA" w:rsidR="00544A7A" w:rsidRDefault="00CD0010" w:rsidP="00CD0010">
      <w:pPr>
        <w:pStyle w:val="mainbody"/>
      </w:pPr>
      <w:r>
        <w:t>This</w:t>
      </w:r>
      <w:r w:rsidR="004374FB" w:rsidRPr="004374FB">
        <w:t xml:space="preserve"> </w:t>
      </w:r>
      <w:r w:rsidR="004374FB" w:rsidRPr="004374FB">
        <w:t xml:space="preserve">qualification has 4 mandatory units and 2 pathways. Candidates </w:t>
      </w:r>
      <w:r w:rsidR="004374FB">
        <w:t xml:space="preserve">must </w:t>
      </w:r>
      <w:r w:rsidR="004374FB" w:rsidRPr="004374FB">
        <w:t>achieve all credits from the 4 mandatory units,</w:t>
      </w:r>
      <w:r>
        <w:t xml:space="preserve"> </w:t>
      </w:r>
      <w:r w:rsidR="004374FB" w:rsidRPr="004374FB">
        <w:t>plus a minimum of 3 credits from the units in 1 of the 2 pathways. This makes the minimum credit value of the qualification 18 credits.</w:t>
      </w:r>
    </w:p>
    <w:p w14:paraId="3D31CC6E" w14:textId="77777777" w:rsidR="00CD0010" w:rsidRDefault="00CD0010" w:rsidP="00CD0010">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EB2F75F" w14:textId="77777777" w:rsidR="004374FB" w:rsidRDefault="004374FB">
      <w:pPr>
        <w:spacing w:after="160"/>
        <w:ind w:left="0" w:firstLine="0"/>
        <w:jc w:val="left"/>
        <w:rPr>
          <w:rFonts w:asciiTheme="minorHAnsi" w:hAnsiTheme="minorHAnsi" w:cs="Calibri"/>
          <w:b/>
          <w:noProof/>
          <w:color w:val="00B050"/>
          <w:sz w:val="24"/>
          <w:szCs w:val="28"/>
        </w:rPr>
      </w:pPr>
      <w:r>
        <w:br w:type="page"/>
      </w:r>
    </w:p>
    <w:p w14:paraId="2D5B4E29" w14:textId="54CD9AA8"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111F9A9F" w:rsidR="009C46BB" w:rsidRPr="00551E56" w:rsidRDefault="00E94C37" w:rsidP="00E94C37">
            <w:pPr>
              <w:pStyle w:val="mainbody"/>
              <w:spacing w:line="240" w:lineRule="auto"/>
              <w:rPr>
                <w:color w:val="000000" w:themeColor="text1"/>
              </w:rPr>
            </w:pPr>
            <w:r w:rsidRPr="00E94C37">
              <w:rPr>
                <w:color w:val="000000" w:themeColor="text1"/>
              </w:rPr>
              <w:t xml:space="preserve">GQA Level 2 NVQ Certificate </w:t>
            </w:r>
            <w:proofErr w:type="gramStart"/>
            <w:r w:rsidRPr="00E94C37">
              <w:rPr>
                <w:color w:val="000000" w:themeColor="text1"/>
              </w:rPr>
              <w:t>In</w:t>
            </w:r>
            <w:proofErr w:type="gramEnd"/>
            <w:r w:rsidRPr="00E94C37">
              <w:rPr>
                <w:color w:val="000000" w:themeColor="text1"/>
              </w:rPr>
              <w:t xml:space="preserve"> Print Finishing </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022E899B" w:rsidR="009C46BB" w:rsidRPr="00551E56" w:rsidRDefault="00E94C37" w:rsidP="008B2D95">
            <w:pPr>
              <w:pStyle w:val="mainbody"/>
              <w:spacing w:line="240" w:lineRule="auto"/>
              <w:rPr>
                <w:color w:val="000000" w:themeColor="text1"/>
              </w:rPr>
            </w:pPr>
            <w:r w:rsidRPr="00E94C37">
              <w:rPr>
                <w:color w:val="000000" w:themeColor="text1"/>
              </w:rPr>
              <w:t>600/0599/3</w:t>
            </w:r>
          </w:p>
        </w:tc>
      </w:tr>
      <w:tr w:rsidR="00CD0010" w:rsidRPr="00551E56" w14:paraId="7FEDF7EB" w14:textId="77777777" w:rsidTr="008B2D95">
        <w:trPr>
          <w:trHeight w:val="443"/>
        </w:trPr>
        <w:tc>
          <w:tcPr>
            <w:tcW w:w="3256" w:type="dxa"/>
            <w:gridSpan w:val="2"/>
            <w:shd w:val="clear" w:color="auto" w:fill="auto"/>
            <w:vAlign w:val="center"/>
          </w:tcPr>
          <w:p w14:paraId="63156C6E" w14:textId="117980F4" w:rsidR="00CD0010" w:rsidRPr="00551E56" w:rsidRDefault="00CD0010" w:rsidP="008B2D95">
            <w:pPr>
              <w:pStyle w:val="mainbody"/>
              <w:spacing w:line="240" w:lineRule="auto"/>
              <w:rPr>
                <w:b/>
                <w:bCs/>
                <w:color w:val="000000" w:themeColor="text1"/>
              </w:rPr>
            </w:pPr>
            <w:r w:rsidRPr="00CD0010">
              <w:rPr>
                <w:b/>
                <w:bCs/>
                <w:color w:val="000000" w:themeColor="text1"/>
              </w:rPr>
              <w:t>Welsh Qualification Number:</w:t>
            </w:r>
          </w:p>
        </w:tc>
        <w:tc>
          <w:tcPr>
            <w:tcW w:w="6378" w:type="dxa"/>
            <w:gridSpan w:val="3"/>
            <w:shd w:val="clear" w:color="auto" w:fill="auto"/>
            <w:vAlign w:val="center"/>
          </w:tcPr>
          <w:p w14:paraId="47ED915A" w14:textId="7F1752DF" w:rsidR="00CD0010" w:rsidRPr="00CD0010" w:rsidRDefault="00E94C37" w:rsidP="008B2D95">
            <w:pPr>
              <w:pStyle w:val="mainbody"/>
              <w:spacing w:line="240" w:lineRule="auto"/>
              <w:rPr>
                <w:color w:val="000000" w:themeColor="text1"/>
              </w:rPr>
            </w:pPr>
            <w:r w:rsidRPr="00E94C37">
              <w:rPr>
                <w:color w:val="000000" w:themeColor="text1"/>
              </w:rPr>
              <w:t>C00/1250/4</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6E6E97D3" w:rsidR="009C46BB" w:rsidRPr="00551E56" w:rsidRDefault="00F92535" w:rsidP="008B2D95">
            <w:pPr>
              <w:pStyle w:val="mainbody"/>
              <w:spacing w:line="240" w:lineRule="auto"/>
              <w:rPr>
                <w:color w:val="000000" w:themeColor="text1"/>
              </w:rPr>
            </w:pPr>
            <w:r>
              <w:rPr>
                <w:color w:val="000000" w:themeColor="text1"/>
              </w:rPr>
              <w:t>18</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185A5FA4" w:rsidR="009C46BB" w:rsidRPr="00551E56" w:rsidRDefault="006617C6" w:rsidP="008B2D95">
            <w:pPr>
              <w:pStyle w:val="mainbody"/>
              <w:spacing w:line="240" w:lineRule="auto"/>
              <w:rPr>
                <w:color w:val="000000" w:themeColor="text1"/>
              </w:rPr>
            </w:pPr>
            <w:r>
              <w:rPr>
                <w:color w:val="000000" w:themeColor="text1"/>
              </w:rPr>
              <w:t>180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460AB8B7" w:rsidR="009C46BB" w:rsidRPr="00551E56" w:rsidRDefault="006617C6" w:rsidP="008B2D95">
            <w:pPr>
              <w:pStyle w:val="mainbody"/>
              <w:spacing w:line="240" w:lineRule="auto"/>
              <w:rPr>
                <w:color w:val="000000" w:themeColor="text1"/>
              </w:rPr>
            </w:pPr>
            <w:r>
              <w:rPr>
                <w:color w:val="000000" w:themeColor="text1"/>
              </w:rPr>
              <w:t>116</w:t>
            </w:r>
          </w:p>
        </w:tc>
      </w:tr>
      <w:tr w:rsidR="009C46BB" w:rsidRPr="00551E56" w14:paraId="5F6B8393" w14:textId="77777777" w:rsidTr="009C46BB">
        <w:trPr>
          <w:trHeight w:val="737"/>
        </w:trPr>
        <w:tc>
          <w:tcPr>
            <w:tcW w:w="9634" w:type="dxa"/>
            <w:gridSpan w:val="5"/>
            <w:shd w:val="clear" w:color="auto" w:fill="auto"/>
            <w:vAlign w:val="center"/>
          </w:tcPr>
          <w:p w14:paraId="610A33A1" w14:textId="503EB004" w:rsidR="009C46BB" w:rsidRPr="00551E56" w:rsidRDefault="004374FB" w:rsidP="00F806E8">
            <w:pPr>
              <w:pStyle w:val="mainbody"/>
              <w:spacing w:line="240" w:lineRule="auto"/>
              <w:jc w:val="left"/>
              <w:rPr>
                <w:color w:val="000000" w:themeColor="text1"/>
              </w:rPr>
            </w:pPr>
            <w:r w:rsidRPr="004374FB">
              <w:rPr>
                <w:color w:val="000000" w:themeColor="text1"/>
              </w:rPr>
              <w:t>Candidates must achieve all credits from the 4 mandatory units, plus a minimum of 3 credits from the units in 1 of the 2 pathways.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BC7B5D" w:rsidRPr="00551E56" w14:paraId="5CB1EB6A" w14:textId="77777777" w:rsidTr="00087952">
        <w:trPr>
          <w:trHeight w:val="454"/>
        </w:trPr>
        <w:tc>
          <w:tcPr>
            <w:tcW w:w="1557" w:type="dxa"/>
            <w:shd w:val="clear" w:color="auto" w:fill="auto"/>
            <w:vAlign w:val="center"/>
          </w:tcPr>
          <w:p w14:paraId="0FC450F5" w14:textId="2FDD676C" w:rsidR="00BC7B5D" w:rsidRPr="00551E56" w:rsidRDefault="00BC7B5D" w:rsidP="00BC7B5D">
            <w:pPr>
              <w:pStyle w:val="mainbody"/>
              <w:spacing w:line="240" w:lineRule="auto"/>
              <w:jc w:val="left"/>
              <w:rPr>
                <w:color w:val="000000" w:themeColor="text1"/>
              </w:rPr>
            </w:pPr>
            <w:r w:rsidRPr="00BC7B5D">
              <w:rPr>
                <w:color w:val="000000" w:themeColor="text1"/>
              </w:rPr>
              <w:t>Y/601/9389</w:t>
            </w:r>
          </w:p>
        </w:tc>
        <w:tc>
          <w:tcPr>
            <w:tcW w:w="6235" w:type="dxa"/>
            <w:gridSpan w:val="2"/>
            <w:shd w:val="clear" w:color="auto" w:fill="auto"/>
            <w:vAlign w:val="center"/>
          </w:tcPr>
          <w:p w14:paraId="79628079" w14:textId="4332FB5D" w:rsidR="00BC7B5D" w:rsidRPr="00087952" w:rsidRDefault="00087952" w:rsidP="00087952">
            <w:pPr>
              <w:pStyle w:val="mainbody"/>
              <w:spacing w:line="240" w:lineRule="auto"/>
              <w:jc w:val="left"/>
            </w:pPr>
            <w:r w:rsidRPr="00087952">
              <w:rPr>
                <w:rStyle w:val="A1"/>
                <w:rFonts w:eastAsia="Verdana"/>
                <w:color w:val="auto"/>
                <w:sz w:val="22"/>
              </w:rPr>
              <w:t>Maintain health and safety within a print related working environment</w:t>
            </w:r>
          </w:p>
        </w:tc>
        <w:tc>
          <w:tcPr>
            <w:tcW w:w="850" w:type="dxa"/>
            <w:shd w:val="clear" w:color="auto" w:fill="auto"/>
            <w:vAlign w:val="center"/>
          </w:tcPr>
          <w:p w14:paraId="52E78802" w14:textId="1F6B75C6" w:rsidR="00BC7B5D" w:rsidRPr="00087952" w:rsidRDefault="00BC7B5D"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17599DDB" w14:textId="7891FFCC" w:rsidR="00BC7B5D" w:rsidRPr="00087952" w:rsidRDefault="00BC7B5D" w:rsidP="00087952">
            <w:pPr>
              <w:pStyle w:val="mainbody"/>
              <w:spacing w:line="240" w:lineRule="auto"/>
              <w:jc w:val="center"/>
            </w:pPr>
            <w:r w:rsidRPr="00087952">
              <w:rPr>
                <w:rStyle w:val="A1"/>
                <w:rFonts w:eastAsia="Verdana"/>
                <w:color w:val="auto"/>
                <w:sz w:val="22"/>
              </w:rPr>
              <w:t>4</w:t>
            </w:r>
          </w:p>
        </w:tc>
      </w:tr>
      <w:tr w:rsidR="00CE3627" w:rsidRPr="00551E56" w14:paraId="3717E460" w14:textId="77777777" w:rsidTr="00087952">
        <w:trPr>
          <w:trHeight w:val="454"/>
        </w:trPr>
        <w:tc>
          <w:tcPr>
            <w:tcW w:w="1557" w:type="dxa"/>
            <w:shd w:val="clear" w:color="auto" w:fill="auto"/>
            <w:vAlign w:val="center"/>
          </w:tcPr>
          <w:p w14:paraId="30A135CC" w14:textId="49012630" w:rsidR="00CE3627" w:rsidRPr="00551E56" w:rsidRDefault="00CE3627" w:rsidP="00CE3627">
            <w:pPr>
              <w:pStyle w:val="mainbody"/>
              <w:spacing w:line="240" w:lineRule="auto"/>
              <w:jc w:val="left"/>
              <w:rPr>
                <w:color w:val="000000" w:themeColor="text1"/>
              </w:rPr>
            </w:pPr>
            <w:r w:rsidRPr="00BC7B5D">
              <w:rPr>
                <w:color w:val="000000" w:themeColor="text1"/>
              </w:rPr>
              <w:t>H/601/9394</w:t>
            </w:r>
          </w:p>
        </w:tc>
        <w:tc>
          <w:tcPr>
            <w:tcW w:w="6235" w:type="dxa"/>
            <w:gridSpan w:val="2"/>
            <w:shd w:val="clear" w:color="auto" w:fill="auto"/>
            <w:vAlign w:val="center"/>
          </w:tcPr>
          <w:p w14:paraId="3399A95A" w14:textId="19621FEB" w:rsidR="00CE3627" w:rsidRPr="00087952" w:rsidRDefault="00087952" w:rsidP="00087952">
            <w:pPr>
              <w:pStyle w:val="mainbody"/>
              <w:spacing w:line="240" w:lineRule="auto"/>
              <w:jc w:val="left"/>
            </w:pPr>
            <w:r w:rsidRPr="00087952">
              <w:rPr>
                <w:rStyle w:val="A1"/>
                <w:rFonts w:eastAsia="Verdana"/>
                <w:color w:val="auto"/>
                <w:sz w:val="22"/>
              </w:rPr>
              <w:t>Communicating and working with others in the print working environment</w:t>
            </w:r>
          </w:p>
        </w:tc>
        <w:tc>
          <w:tcPr>
            <w:tcW w:w="850" w:type="dxa"/>
            <w:shd w:val="clear" w:color="auto" w:fill="auto"/>
            <w:vAlign w:val="center"/>
          </w:tcPr>
          <w:p w14:paraId="2902BE29" w14:textId="4257D8BB" w:rsidR="00CE3627" w:rsidRPr="00087952" w:rsidRDefault="00CE362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945E3EA" w14:textId="3F225719" w:rsidR="00CE3627" w:rsidRPr="00087952" w:rsidRDefault="00CE3627" w:rsidP="00087952">
            <w:pPr>
              <w:pStyle w:val="mainbody"/>
              <w:spacing w:line="240" w:lineRule="auto"/>
              <w:jc w:val="center"/>
            </w:pPr>
            <w:r w:rsidRPr="00087952">
              <w:rPr>
                <w:rStyle w:val="A1"/>
                <w:rFonts w:eastAsia="Verdana"/>
                <w:color w:val="auto"/>
                <w:sz w:val="22"/>
              </w:rPr>
              <w:t>3</w:t>
            </w:r>
          </w:p>
        </w:tc>
      </w:tr>
      <w:tr w:rsidR="00CE3627" w:rsidRPr="00551E56" w14:paraId="717D3335" w14:textId="77777777" w:rsidTr="00087952">
        <w:trPr>
          <w:trHeight w:val="454"/>
        </w:trPr>
        <w:tc>
          <w:tcPr>
            <w:tcW w:w="1557" w:type="dxa"/>
            <w:shd w:val="clear" w:color="auto" w:fill="auto"/>
            <w:vAlign w:val="center"/>
          </w:tcPr>
          <w:p w14:paraId="2AA0FA76" w14:textId="374FF852" w:rsidR="00CE3627" w:rsidRPr="00551E56" w:rsidRDefault="00CE3627" w:rsidP="00CE3627">
            <w:pPr>
              <w:pStyle w:val="mainbody"/>
              <w:spacing w:line="240" w:lineRule="auto"/>
              <w:jc w:val="left"/>
              <w:rPr>
                <w:color w:val="000000" w:themeColor="text1"/>
              </w:rPr>
            </w:pPr>
            <w:r w:rsidRPr="00CE3627">
              <w:rPr>
                <w:color w:val="000000" w:themeColor="text1"/>
              </w:rPr>
              <w:t>F/601/9399</w:t>
            </w:r>
          </w:p>
        </w:tc>
        <w:tc>
          <w:tcPr>
            <w:tcW w:w="6235" w:type="dxa"/>
            <w:gridSpan w:val="2"/>
            <w:shd w:val="clear" w:color="auto" w:fill="auto"/>
            <w:vAlign w:val="center"/>
          </w:tcPr>
          <w:p w14:paraId="7CB5548F" w14:textId="1CA57CD0" w:rsidR="00CE3627" w:rsidRPr="00087952" w:rsidRDefault="00087952" w:rsidP="00087952">
            <w:pPr>
              <w:pStyle w:val="mainbody"/>
              <w:spacing w:line="240" w:lineRule="auto"/>
              <w:jc w:val="left"/>
            </w:pPr>
            <w:r w:rsidRPr="00087952">
              <w:rPr>
                <w:rStyle w:val="A1"/>
                <w:rFonts w:eastAsia="Verdana"/>
                <w:color w:val="auto"/>
                <w:sz w:val="22"/>
              </w:rPr>
              <w:t>Keep equipment clean and in working order for use in the printing industry</w:t>
            </w:r>
          </w:p>
        </w:tc>
        <w:tc>
          <w:tcPr>
            <w:tcW w:w="850" w:type="dxa"/>
            <w:shd w:val="clear" w:color="auto" w:fill="auto"/>
            <w:vAlign w:val="center"/>
          </w:tcPr>
          <w:p w14:paraId="5379EE08" w14:textId="0952CE40" w:rsidR="00CE3627" w:rsidRPr="00087952" w:rsidRDefault="00CE362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07AD7AF5" w14:textId="48BF194F" w:rsidR="00CE3627" w:rsidRPr="00087952" w:rsidRDefault="00CE3627" w:rsidP="00087952">
            <w:pPr>
              <w:pStyle w:val="mainbody"/>
              <w:spacing w:line="240" w:lineRule="auto"/>
              <w:jc w:val="center"/>
            </w:pPr>
            <w:r w:rsidRPr="00087952">
              <w:rPr>
                <w:rStyle w:val="A1"/>
                <w:rFonts w:eastAsia="Verdana"/>
                <w:color w:val="auto"/>
                <w:sz w:val="22"/>
              </w:rPr>
              <w:t>4</w:t>
            </w:r>
          </w:p>
        </w:tc>
      </w:tr>
      <w:tr w:rsidR="00316609" w:rsidRPr="00551E56" w14:paraId="3BA6F26F" w14:textId="77777777" w:rsidTr="00087952">
        <w:trPr>
          <w:trHeight w:val="454"/>
        </w:trPr>
        <w:tc>
          <w:tcPr>
            <w:tcW w:w="1557" w:type="dxa"/>
            <w:shd w:val="clear" w:color="auto" w:fill="auto"/>
            <w:vAlign w:val="center"/>
          </w:tcPr>
          <w:p w14:paraId="53FFABC0" w14:textId="746F31CB" w:rsidR="00316609" w:rsidRPr="00CE3627" w:rsidRDefault="00316609" w:rsidP="00316609">
            <w:pPr>
              <w:pStyle w:val="mainbody"/>
              <w:spacing w:line="240" w:lineRule="auto"/>
              <w:jc w:val="left"/>
              <w:rPr>
                <w:color w:val="000000" w:themeColor="text1"/>
              </w:rPr>
            </w:pPr>
            <w:r w:rsidRPr="00CE3627">
              <w:rPr>
                <w:color w:val="000000" w:themeColor="text1"/>
              </w:rPr>
              <w:t>R/601/9407</w:t>
            </w:r>
          </w:p>
        </w:tc>
        <w:tc>
          <w:tcPr>
            <w:tcW w:w="6235" w:type="dxa"/>
            <w:gridSpan w:val="2"/>
            <w:shd w:val="clear" w:color="auto" w:fill="auto"/>
            <w:vAlign w:val="center"/>
          </w:tcPr>
          <w:p w14:paraId="126CD273" w14:textId="2AE07853" w:rsidR="00316609" w:rsidRPr="00087952" w:rsidRDefault="00087952" w:rsidP="00087952">
            <w:pPr>
              <w:pStyle w:val="mainbody"/>
              <w:spacing w:line="240" w:lineRule="auto"/>
              <w:jc w:val="left"/>
              <w:rPr>
                <w:rStyle w:val="A1"/>
                <w:rFonts w:eastAsia="Verdana"/>
                <w:color w:val="auto"/>
                <w:sz w:val="22"/>
              </w:rPr>
            </w:pPr>
            <w:r w:rsidRPr="00087952">
              <w:rPr>
                <w:rStyle w:val="A1"/>
                <w:rFonts w:eastAsia="Verdana"/>
                <w:color w:val="auto"/>
                <w:sz w:val="22"/>
              </w:rPr>
              <w:t>Knowledge of the organisations printing processes and related information</w:t>
            </w:r>
          </w:p>
        </w:tc>
        <w:tc>
          <w:tcPr>
            <w:tcW w:w="850" w:type="dxa"/>
            <w:shd w:val="clear" w:color="auto" w:fill="auto"/>
            <w:vAlign w:val="center"/>
          </w:tcPr>
          <w:p w14:paraId="73D23641" w14:textId="36BDDB5E" w:rsidR="00316609" w:rsidRPr="00087952" w:rsidRDefault="00316609" w:rsidP="00087952">
            <w:pPr>
              <w:pStyle w:val="mainbody"/>
              <w:spacing w:line="240" w:lineRule="auto"/>
              <w:jc w:val="center"/>
              <w:rPr>
                <w:rStyle w:val="A1"/>
                <w:rFonts w:eastAsia="Verdana"/>
                <w:color w:val="auto"/>
                <w:sz w:val="22"/>
              </w:rPr>
            </w:pPr>
            <w:r w:rsidRPr="00087952">
              <w:rPr>
                <w:rStyle w:val="A1"/>
                <w:rFonts w:eastAsia="Verdana"/>
                <w:color w:val="auto"/>
                <w:sz w:val="22"/>
              </w:rPr>
              <w:t>2</w:t>
            </w:r>
          </w:p>
        </w:tc>
        <w:tc>
          <w:tcPr>
            <w:tcW w:w="992" w:type="dxa"/>
            <w:shd w:val="clear" w:color="auto" w:fill="auto"/>
            <w:vAlign w:val="center"/>
          </w:tcPr>
          <w:p w14:paraId="62784975" w14:textId="2C956F1B" w:rsidR="00316609" w:rsidRPr="00087952" w:rsidRDefault="00316609" w:rsidP="00087952">
            <w:pPr>
              <w:pStyle w:val="mainbody"/>
              <w:spacing w:line="240" w:lineRule="auto"/>
              <w:jc w:val="center"/>
              <w:rPr>
                <w:rStyle w:val="A1"/>
                <w:rFonts w:eastAsia="Verdana"/>
                <w:color w:val="auto"/>
                <w:sz w:val="22"/>
              </w:rPr>
            </w:pPr>
            <w:r w:rsidRPr="00087952">
              <w:rPr>
                <w:rStyle w:val="A1"/>
                <w:rFonts w:eastAsia="Verdana"/>
                <w:color w:val="auto"/>
                <w:sz w:val="22"/>
              </w:rPr>
              <w:t>4</w:t>
            </w:r>
          </w:p>
        </w:tc>
      </w:tr>
      <w:tr w:rsidR="005C098A" w:rsidRPr="00551E56" w14:paraId="4501E119" w14:textId="77777777" w:rsidTr="00A35FCB">
        <w:trPr>
          <w:trHeight w:val="454"/>
        </w:trPr>
        <w:tc>
          <w:tcPr>
            <w:tcW w:w="9634" w:type="dxa"/>
            <w:gridSpan w:val="5"/>
            <w:shd w:val="clear" w:color="auto" w:fill="auto"/>
            <w:vAlign w:val="center"/>
          </w:tcPr>
          <w:p w14:paraId="7D5C193C" w14:textId="54857999" w:rsidR="005C098A" w:rsidRPr="005C098A" w:rsidRDefault="00316609" w:rsidP="005C098A">
            <w:pPr>
              <w:pStyle w:val="mainbody"/>
              <w:spacing w:line="240" w:lineRule="auto"/>
              <w:jc w:val="left"/>
              <w:rPr>
                <w:b/>
                <w:bCs/>
                <w:color w:val="000000" w:themeColor="text1"/>
              </w:rPr>
            </w:pPr>
            <w:r w:rsidRPr="00316609">
              <w:rPr>
                <w:b/>
                <w:bCs/>
                <w:color w:val="000000" w:themeColor="text1"/>
              </w:rPr>
              <w:t>General Print Pathway</w:t>
            </w:r>
          </w:p>
        </w:tc>
      </w:tr>
      <w:tr w:rsidR="00B71715" w:rsidRPr="00551E56" w14:paraId="2D895CBA" w14:textId="77777777" w:rsidTr="00087952">
        <w:trPr>
          <w:trHeight w:val="397"/>
        </w:trPr>
        <w:tc>
          <w:tcPr>
            <w:tcW w:w="1557" w:type="dxa"/>
            <w:shd w:val="clear" w:color="auto" w:fill="auto"/>
            <w:vAlign w:val="center"/>
          </w:tcPr>
          <w:p w14:paraId="39303B3A" w14:textId="37541A95" w:rsidR="00B71715" w:rsidRPr="00551E56" w:rsidRDefault="00B71715" w:rsidP="00087952">
            <w:pPr>
              <w:pStyle w:val="mainbody"/>
              <w:spacing w:line="240" w:lineRule="auto"/>
              <w:jc w:val="left"/>
              <w:rPr>
                <w:color w:val="000000" w:themeColor="text1"/>
              </w:rPr>
            </w:pPr>
            <w:r w:rsidRPr="00316609">
              <w:rPr>
                <w:color w:val="000000" w:themeColor="text1"/>
              </w:rPr>
              <w:t>A/601/9417</w:t>
            </w:r>
          </w:p>
        </w:tc>
        <w:tc>
          <w:tcPr>
            <w:tcW w:w="6235" w:type="dxa"/>
            <w:gridSpan w:val="2"/>
            <w:shd w:val="clear" w:color="auto" w:fill="auto"/>
            <w:vAlign w:val="center"/>
          </w:tcPr>
          <w:p w14:paraId="0A5CE04A" w14:textId="67BF1D94" w:rsidR="00B71715" w:rsidRPr="00087952" w:rsidRDefault="00087952" w:rsidP="00087952">
            <w:pPr>
              <w:pStyle w:val="mainbody"/>
              <w:spacing w:line="240" w:lineRule="auto"/>
              <w:jc w:val="left"/>
            </w:pPr>
            <w:r w:rsidRPr="00087952">
              <w:rPr>
                <w:rStyle w:val="A1"/>
                <w:rFonts w:eastAsia="Verdana"/>
                <w:color w:val="auto"/>
                <w:sz w:val="22"/>
              </w:rPr>
              <w:t>Set and run guillotines</w:t>
            </w:r>
          </w:p>
        </w:tc>
        <w:tc>
          <w:tcPr>
            <w:tcW w:w="850" w:type="dxa"/>
            <w:shd w:val="clear" w:color="auto" w:fill="auto"/>
            <w:vAlign w:val="center"/>
          </w:tcPr>
          <w:p w14:paraId="28151D8C" w14:textId="2743DA89" w:rsidR="00B71715" w:rsidRPr="00087952" w:rsidRDefault="00B71715"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4D1B5335" w14:textId="71238020" w:rsidR="00B71715" w:rsidRPr="00087952" w:rsidRDefault="00B71715" w:rsidP="00087952">
            <w:pPr>
              <w:pStyle w:val="mainbody"/>
              <w:spacing w:line="240" w:lineRule="auto"/>
              <w:jc w:val="center"/>
            </w:pPr>
            <w:r w:rsidRPr="00087952">
              <w:rPr>
                <w:rStyle w:val="A1"/>
                <w:rFonts w:eastAsia="Verdana"/>
                <w:color w:val="auto"/>
                <w:sz w:val="22"/>
              </w:rPr>
              <w:t>5</w:t>
            </w:r>
          </w:p>
        </w:tc>
      </w:tr>
      <w:tr w:rsidR="003035F7" w:rsidRPr="00551E56" w14:paraId="6503BCC6" w14:textId="77777777" w:rsidTr="00087952">
        <w:trPr>
          <w:trHeight w:val="397"/>
        </w:trPr>
        <w:tc>
          <w:tcPr>
            <w:tcW w:w="1557" w:type="dxa"/>
            <w:shd w:val="clear" w:color="auto" w:fill="auto"/>
            <w:vAlign w:val="center"/>
          </w:tcPr>
          <w:p w14:paraId="416951A0" w14:textId="039F9434" w:rsidR="003035F7" w:rsidRPr="001D12BE" w:rsidRDefault="003035F7" w:rsidP="00087952">
            <w:pPr>
              <w:pStyle w:val="mainbody"/>
              <w:spacing w:line="240" w:lineRule="auto"/>
              <w:jc w:val="left"/>
              <w:rPr>
                <w:color w:val="000000" w:themeColor="text1"/>
              </w:rPr>
            </w:pPr>
            <w:r w:rsidRPr="00B71715">
              <w:rPr>
                <w:color w:val="000000" w:themeColor="text1"/>
              </w:rPr>
              <w:t>L/601/9440</w:t>
            </w:r>
          </w:p>
        </w:tc>
        <w:tc>
          <w:tcPr>
            <w:tcW w:w="6235" w:type="dxa"/>
            <w:gridSpan w:val="2"/>
            <w:shd w:val="clear" w:color="auto" w:fill="auto"/>
            <w:vAlign w:val="center"/>
          </w:tcPr>
          <w:p w14:paraId="006D4A1C" w14:textId="5D079D54" w:rsidR="003035F7" w:rsidRPr="00087952" w:rsidRDefault="00087952" w:rsidP="00087952">
            <w:pPr>
              <w:pStyle w:val="mainbody"/>
              <w:spacing w:line="240" w:lineRule="auto"/>
              <w:jc w:val="left"/>
            </w:pPr>
            <w:r w:rsidRPr="00087952">
              <w:rPr>
                <w:rStyle w:val="A1"/>
                <w:rFonts w:eastAsia="Verdana"/>
                <w:color w:val="auto"/>
                <w:sz w:val="22"/>
              </w:rPr>
              <w:t>Set and run multiple hopper feeders</w:t>
            </w:r>
          </w:p>
        </w:tc>
        <w:tc>
          <w:tcPr>
            <w:tcW w:w="850" w:type="dxa"/>
            <w:shd w:val="clear" w:color="auto" w:fill="auto"/>
            <w:vAlign w:val="center"/>
          </w:tcPr>
          <w:p w14:paraId="7BC0C59F" w14:textId="2B29E612" w:rsidR="003035F7" w:rsidRPr="00087952" w:rsidRDefault="003035F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2D6A6079" w14:textId="016C1D3B" w:rsidR="003035F7" w:rsidRPr="00087952" w:rsidRDefault="003035F7" w:rsidP="00087952">
            <w:pPr>
              <w:pStyle w:val="mainbody"/>
              <w:spacing w:line="240" w:lineRule="auto"/>
              <w:jc w:val="center"/>
            </w:pPr>
            <w:r w:rsidRPr="00087952">
              <w:rPr>
                <w:rStyle w:val="A1"/>
                <w:rFonts w:eastAsia="Verdana"/>
                <w:color w:val="auto"/>
                <w:sz w:val="22"/>
              </w:rPr>
              <w:t>4</w:t>
            </w:r>
          </w:p>
        </w:tc>
      </w:tr>
      <w:tr w:rsidR="003035F7" w:rsidRPr="00551E56" w14:paraId="434D0090" w14:textId="77777777" w:rsidTr="00087952">
        <w:trPr>
          <w:trHeight w:val="397"/>
        </w:trPr>
        <w:tc>
          <w:tcPr>
            <w:tcW w:w="1557" w:type="dxa"/>
            <w:shd w:val="clear" w:color="auto" w:fill="auto"/>
            <w:vAlign w:val="center"/>
          </w:tcPr>
          <w:p w14:paraId="7B278950" w14:textId="53FBF633" w:rsidR="003035F7" w:rsidRPr="001D12BE" w:rsidRDefault="003035F7" w:rsidP="00087952">
            <w:pPr>
              <w:pStyle w:val="mainbody"/>
              <w:spacing w:line="240" w:lineRule="auto"/>
              <w:jc w:val="left"/>
              <w:rPr>
                <w:color w:val="000000" w:themeColor="text1"/>
              </w:rPr>
            </w:pPr>
            <w:r w:rsidRPr="003035F7">
              <w:rPr>
                <w:color w:val="000000" w:themeColor="text1"/>
              </w:rPr>
              <w:t>H/601/9430</w:t>
            </w:r>
          </w:p>
        </w:tc>
        <w:tc>
          <w:tcPr>
            <w:tcW w:w="6235" w:type="dxa"/>
            <w:gridSpan w:val="2"/>
            <w:shd w:val="clear" w:color="auto" w:fill="auto"/>
            <w:vAlign w:val="center"/>
          </w:tcPr>
          <w:p w14:paraId="36CBB06F" w14:textId="09E666B0" w:rsidR="003035F7" w:rsidRPr="00087952" w:rsidRDefault="00087952" w:rsidP="00087952">
            <w:pPr>
              <w:pStyle w:val="mainbody"/>
              <w:spacing w:line="240" w:lineRule="auto"/>
              <w:jc w:val="left"/>
            </w:pPr>
            <w:r w:rsidRPr="00087952">
              <w:rPr>
                <w:rStyle w:val="A1"/>
                <w:rFonts w:eastAsia="Verdana"/>
                <w:color w:val="auto"/>
                <w:sz w:val="22"/>
              </w:rPr>
              <w:t>Set and run booklet making machinery</w:t>
            </w:r>
          </w:p>
        </w:tc>
        <w:tc>
          <w:tcPr>
            <w:tcW w:w="850" w:type="dxa"/>
            <w:shd w:val="clear" w:color="auto" w:fill="auto"/>
            <w:vAlign w:val="center"/>
          </w:tcPr>
          <w:p w14:paraId="3F3C5B3B" w14:textId="51A965FC" w:rsidR="003035F7" w:rsidRPr="00087952" w:rsidRDefault="003035F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0984B629" w14:textId="6ABA63D0" w:rsidR="003035F7" w:rsidRPr="00087952" w:rsidRDefault="003035F7" w:rsidP="00087952">
            <w:pPr>
              <w:pStyle w:val="mainbody"/>
              <w:spacing w:line="240" w:lineRule="auto"/>
              <w:jc w:val="center"/>
            </w:pPr>
            <w:r w:rsidRPr="00087952">
              <w:rPr>
                <w:rStyle w:val="A1"/>
                <w:rFonts w:eastAsia="Verdana"/>
                <w:color w:val="auto"/>
                <w:sz w:val="22"/>
              </w:rPr>
              <w:t>5</w:t>
            </w:r>
          </w:p>
        </w:tc>
      </w:tr>
      <w:tr w:rsidR="003035F7" w:rsidRPr="00551E56" w14:paraId="1AE1BF39" w14:textId="77777777" w:rsidTr="00087952">
        <w:trPr>
          <w:trHeight w:val="397"/>
        </w:trPr>
        <w:tc>
          <w:tcPr>
            <w:tcW w:w="1557" w:type="dxa"/>
            <w:shd w:val="clear" w:color="auto" w:fill="auto"/>
            <w:vAlign w:val="center"/>
          </w:tcPr>
          <w:p w14:paraId="0693E2AC" w14:textId="4725C0B0" w:rsidR="003035F7" w:rsidRPr="000F2875" w:rsidRDefault="003035F7" w:rsidP="00087952">
            <w:pPr>
              <w:pStyle w:val="mainbody"/>
              <w:spacing w:line="240" w:lineRule="auto"/>
              <w:jc w:val="left"/>
              <w:rPr>
                <w:color w:val="000000" w:themeColor="text1"/>
              </w:rPr>
            </w:pPr>
            <w:r w:rsidRPr="003035F7">
              <w:rPr>
                <w:color w:val="000000" w:themeColor="text1"/>
              </w:rPr>
              <w:t>H/601/9444</w:t>
            </w:r>
          </w:p>
        </w:tc>
        <w:tc>
          <w:tcPr>
            <w:tcW w:w="6235" w:type="dxa"/>
            <w:gridSpan w:val="2"/>
            <w:shd w:val="clear" w:color="auto" w:fill="auto"/>
            <w:vAlign w:val="center"/>
          </w:tcPr>
          <w:p w14:paraId="726B99CD" w14:textId="3D9F9954" w:rsidR="003035F7" w:rsidRPr="00087952" w:rsidRDefault="00087952" w:rsidP="00087952">
            <w:pPr>
              <w:pStyle w:val="mainbody"/>
              <w:spacing w:line="240" w:lineRule="auto"/>
              <w:jc w:val="left"/>
            </w:pPr>
            <w:r w:rsidRPr="00087952">
              <w:rPr>
                <w:rStyle w:val="A1"/>
                <w:rFonts w:eastAsia="Verdana"/>
                <w:color w:val="auto"/>
                <w:sz w:val="22"/>
              </w:rPr>
              <w:t>Set and run auto-fed sewing machinery</w:t>
            </w:r>
          </w:p>
        </w:tc>
        <w:tc>
          <w:tcPr>
            <w:tcW w:w="850" w:type="dxa"/>
            <w:shd w:val="clear" w:color="auto" w:fill="auto"/>
            <w:vAlign w:val="center"/>
          </w:tcPr>
          <w:p w14:paraId="24F84BF4" w14:textId="5F815A7F" w:rsidR="003035F7" w:rsidRPr="00087952" w:rsidRDefault="003035F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4869A7E" w14:textId="0079B5EC" w:rsidR="003035F7" w:rsidRPr="00087952" w:rsidRDefault="003035F7" w:rsidP="00087952">
            <w:pPr>
              <w:pStyle w:val="mainbody"/>
              <w:spacing w:line="240" w:lineRule="auto"/>
              <w:jc w:val="center"/>
            </w:pPr>
            <w:r w:rsidRPr="00087952">
              <w:rPr>
                <w:rStyle w:val="A1"/>
                <w:rFonts w:eastAsia="Verdana"/>
                <w:color w:val="auto"/>
                <w:sz w:val="22"/>
              </w:rPr>
              <w:t>4</w:t>
            </w:r>
          </w:p>
        </w:tc>
      </w:tr>
      <w:tr w:rsidR="00C128F8" w:rsidRPr="00551E56" w14:paraId="5A6B4291" w14:textId="77777777" w:rsidTr="00087952">
        <w:trPr>
          <w:trHeight w:val="397"/>
        </w:trPr>
        <w:tc>
          <w:tcPr>
            <w:tcW w:w="1557" w:type="dxa"/>
            <w:shd w:val="clear" w:color="auto" w:fill="auto"/>
            <w:vAlign w:val="center"/>
          </w:tcPr>
          <w:p w14:paraId="4A08CBE6" w14:textId="05F76351" w:rsidR="00C128F8" w:rsidRPr="000F2875" w:rsidRDefault="00C128F8" w:rsidP="00087952">
            <w:pPr>
              <w:pStyle w:val="mainbody"/>
              <w:spacing w:line="240" w:lineRule="auto"/>
              <w:jc w:val="left"/>
              <w:rPr>
                <w:color w:val="000000" w:themeColor="text1"/>
              </w:rPr>
            </w:pPr>
            <w:r w:rsidRPr="00C128F8">
              <w:rPr>
                <w:color w:val="000000" w:themeColor="text1"/>
              </w:rPr>
              <w:t>R/502/8498</w:t>
            </w:r>
          </w:p>
        </w:tc>
        <w:tc>
          <w:tcPr>
            <w:tcW w:w="6235" w:type="dxa"/>
            <w:gridSpan w:val="2"/>
            <w:shd w:val="clear" w:color="auto" w:fill="auto"/>
            <w:vAlign w:val="center"/>
          </w:tcPr>
          <w:p w14:paraId="4E831B1C" w14:textId="15D4F5E6" w:rsidR="00C128F8" w:rsidRPr="00087952" w:rsidRDefault="00087952" w:rsidP="00087952">
            <w:pPr>
              <w:pStyle w:val="mainbody"/>
              <w:spacing w:line="240" w:lineRule="auto"/>
              <w:jc w:val="left"/>
            </w:pPr>
            <w:r w:rsidRPr="00087952">
              <w:rPr>
                <w:rStyle w:val="A1"/>
                <w:rFonts w:eastAsia="Verdana"/>
                <w:color w:val="auto"/>
                <w:sz w:val="22"/>
              </w:rPr>
              <w:t>Set and run carton enhancing machinery</w:t>
            </w:r>
          </w:p>
        </w:tc>
        <w:tc>
          <w:tcPr>
            <w:tcW w:w="850" w:type="dxa"/>
            <w:shd w:val="clear" w:color="auto" w:fill="auto"/>
            <w:vAlign w:val="center"/>
          </w:tcPr>
          <w:p w14:paraId="16B3D1DF" w14:textId="075C5137" w:rsidR="00C128F8" w:rsidRPr="00087952" w:rsidRDefault="00C128F8"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0B87238B" w14:textId="7BA4644C" w:rsidR="00C128F8" w:rsidRPr="00087952" w:rsidRDefault="00C128F8" w:rsidP="00087952">
            <w:pPr>
              <w:pStyle w:val="mainbody"/>
              <w:spacing w:line="240" w:lineRule="auto"/>
              <w:jc w:val="center"/>
            </w:pPr>
            <w:r w:rsidRPr="00087952">
              <w:rPr>
                <w:rStyle w:val="A1"/>
                <w:rFonts w:eastAsia="Verdana"/>
                <w:color w:val="auto"/>
                <w:sz w:val="22"/>
              </w:rPr>
              <w:t>5</w:t>
            </w:r>
          </w:p>
        </w:tc>
      </w:tr>
      <w:tr w:rsidR="00C128F8" w:rsidRPr="00551E56" w14:paraId="4BC3E3B5" w14:textId="77777777" w:rsidTr="00087952">
        <w:trPr>
          <w:trHeight w:val="397"/>
        </w:trPr>
        <w:tc>
          <w:tcPr>
            <w:tcW w:w="1557" w:type="dxa"/>
            <w:shd w:val="clear" w:color="auto" w:fill="auto"/>
            <w:vAlign w:val="center"/>
          </w:tcPr>
          <w:p w14:paraId="4864DA38" w14:textId="7BFA07E3" w:rsidR="00C128F8" w:rsidRPr="00190C2A" w:rsidRDefault="00C128F8" w:rsidP="00087952">
            <w:pPr>
              <w:pStyle w:val="mainbody"/>
              <w:spacing w:line="240" w:lineRule="auto"/>
              <w:jc w:val="left"/>
              <w:rPr>
                <w:color w:val="000000" w:themeColor="text1"/>
              </w:rPr>
            </w:pPr>
            <w:r w:rsidRPr="00C128F8">
              <w:rPr>
                <w:color w:val="000000" w:themeColor="text1"/>
              </w:rPr>
              <w:t>R/601/9410</w:t>
            </w:r>
          </w:p>
        </w:tc>
        <w:tc>
          <w:tcPr>
            <w:tcW w:w="6235" w:type="dxa"/>
            <w:gridSpan w:val="2"/>
            <w:shd w:val="clear" w:color="auto" w:fill="auto"/>
            <w:vAlign w:val="center"/>
          </w:tcPr>
          <w:p w14:paraId="60146FE2" w14:textId="260C4509" w:rsidR="00C128F8" w:rsidRPr="00087952" w:rsidRDefault="00087952" w:rsidP="00087952">
            <w:pPr>
              <w:pStyle w:val="mainbody"/>
              <w:spacing w:line="240" w:lineRule="auto"/>
              <w:jc w:val="left"/>
            </w:pPr>
            <w:r w:rsidRPr="00087952">
              <w:rPr>
                <w:rStyle w:val="A1"/>
                <w:rFonts w:eastAsia="Verdana"/>
                <w:color w:val="auto"/>
                <w:sz w:val="22"/>
              </w:rPr>
              <w:t>Set and run slitting and re-reeling equipment adhesive label production</w:t>
            </w:r>
          </w:p>
        </w:tc>
        <w:tc>
          <w:tcPr>
            <w:tcW w:w="850" w:type="dxa"/>
            <w:shd w:val="clear" w:color="auto" w:fill="auto"/>
            <w:vAlign w:val="center"/>
          </w:tcPr>
          <w:p w14:paraId="0B150D44" w14:textId="1216B1CE" w:rsidR="00C128F8" w:rsidRPr="00087952" w:rsidRDefault="00C128F8"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41AAAD37" w14:textId="0BAFD919" w:rsidR="00C128F8" w:rsidRPr="00087952" w:rsidRDefault="00C128F8" w:rsidP="00087952">
            <w:pPr>
              <w:pStyle w:val="mainbody"/>
              <w:spacing w:line="240" w:lineRule="auto"/>
              <w:jc w:val="center"/>
            </w:pPr>
            <w:r w:rsidRPr="00087952">
              <w:rPr>
                <w:rStyle w:val="A1"/>
                <w:rFonts w:eastAsia="Verdana"/>
                <w:color w:val="auto"/>
                <w:sz w:val="22"/>
              </w:rPr>
              <w:t>3</w:t>
            </w:r>
          </w:p>
        </w:tc>
      </w:tr>
      <w:tr w:rsidR="00D80E8E" w:rsidRPr="00551E56" w14:paraId="4C796947" w14:textId="77777777" w:rsidTr="00087952">
        <w:trPr>
          <w:trHeight w:val="397"/>
        </w:trPr>
        <w:tc>
          <w:tcPr>
            <w:tcW w:w="1557" w:type="dxa"/>
            <w:shd w:val="clear" w:color="auto" w:fill="auto"/>
            <w:vAlign w:val="center"/>
          </w:tcPr>
          <w:p w14:paraId="0C71ADAE" w14:textId="1130BE45" w:rsidR="00D80E8E" w:rsidRPr="00190C2A" w:rsidRDefault="00D80E8E" w:rsidP="00087952">
            <w:pPr>
              <w:pStyle w:val="mainbody"/>
              <w:spacing w:line="240" w:lineRule="auto"/>
              <w:jc w:val="left"/>
              <w:rPr>
                <w:color w:val="000000" w:themeColor="text1"/>
              </w:rPr>
            </w:pPr>
            <w:r w:rsidRPr="00C128F8">
              <w:rPr>
                <w:color w:val="000000" w:themeColor="text1"/>
              </w:rPr>
              <w:t>J/601/9422</w:t>
            </w:r>
          </w:p>
        </w:tc>
        <w:tc>
          <w:tcPr>
            <w:tcW w:w="6235" w:type="dxa"/>
            <w:gridSpan w:val="2"/>
            <w:shd w:val="clear" w:color="auto" w:fill="auto"/>
            <w:vAlign w:val="center"/>
          </w:tcPr>
          <w:p w14:paraId="0020B1C0" w14:textId="6F3D12F1" w:rsidR="00D80E8E" w:rsidRPr="00087952" w:rsidRDefault="00087952" w:rsidP="00087952">
            <w:pPr>
              <w:pStyle w:val="mainbody"/>
              <w:spacing w:line="240" w:lineRule="auto"/>
              <w:jc w:val="left"/>
            </w:pPr>
            <w:r w:rsidRPr="00087952">
              <w:rPr>
                <w:rStyle w:val="A1"/>
                <w:rFonts w:eastAsia="Verdana"/>
                <w:color w:val="auto"/>
                <w:sz w:val="22"/>
              </w:rPr>
              <w:t>Set and run auto-packing, storage or palletising equipment</w:t>
            </w:r>
          </w:p>
        </w:tc>
        <w:tc>
          <w:tcPr>
            <w:tcW w:w="850" w:type="dxa"/>
            <w:shd w:val="clear" w:color="auto" w:fill="auto"/>
            <w:vAlign w:val="center"/>
          </w:tcPr>
          <w:p w14:paraId="014FB572" w14:textId="58467457" w:rsidR="00D80E8E" w:rsidRPr="00087952" w:rsidRDefault="00D80E8E"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9F08DB6" w14:textId="21EA17DB" w:rsidR="00D80E8E" w:rsidRPr="00087952" w:rsidRDefault="00D80E8E" w:rsidP="00087952">
            <w:pPr>
              <w:pStyle w:val="mainbody"/>
              <w:spacing w:line="240" w:lineRule="auto"/>
              <w:jc w:val="center"/>
            </w:pPr>
            <w:r w:rsidRPr="00087952">
              <w:rPr>
                <w:rStyle w:val="A1"/>
                <w:rFonts w:eastAsia="Verdana"/>
                <w:color w:val="auto"/>
                <w:sz w:val="22"/>
              </w:rPr>
              <w:t>3</w:t>
            </w:r>
          </w:p>
        </w:tc>
      </w:tr>
      <w:tr w:rsidR="00D80E8E" w:rsidRPr="00551E56" w14:paraId="697F3E1F" w14:textId="77777777" w:rsidTr="00087952">
        <w:trPr>
          <w:trHeight w:val="397"/>
        </w:trPr>
        <w:tc>
          <w:tcPr>
            <w:tcW w:w="1557" w:type="dxa"/>
            <w:shd w:val="clear" w:color="auto" w:fill="auto"/>
            <w:vAlign w:val="center"/>
          </w:tcPr>
          <w:p w14:paraId="6C2CF7DF" w14:textId="10BCD39E" w:rsidR="00D80E8E" w:rsidRPr="006F59FB" w:rsidRDefault="00D80E8E" w:rsidP="00087952">
            <w:pPr>
              <w:pStyle w:val="mainbody"/>
              <w:spacing w:line="240" w:lineRule="auto"/>
              <w:jc w:val="left"/>
              <w:rPr>
                <w:color w:val="000000" w:themeColor="text1"/>
              </w:rPr>
            </w:pPr>
            <w:r w:rsidRPr="00D80E8E">
              <w:rPr>
                <w:color w:val="000000" w:themeColor="text1"/>
              </w:rPr>
              <w:t>J/601/9436</w:t>
            </w:r>
          </w:p>
        </w:tc>
        <w:tc>
          <w:tcPr>
            <w:tcW w:w="6235" w:type="dxa"/>
            <w:gridSpan w:val="2"/>
            <w:shd w:val="clear" w:color="auto" w:fill="auto"/>
            <w:vAlign w:val="center"/>
          </w:tcPr>
          <w:p w14:paraId="142E2851" w14:textId="2202437C" w:rsidR="00D80E8E" w:rsidRPr="00087952" w:rsidRDefault="00087952" w:rsidP="00087952">
            <w:pPr>
              <w:pStyle w:val="mainbody"/>
              <w:spacing w:line="240" w:lineRule="auto"/>
              <w:jc w:val="left"/>
            </w:pPr>
            <w:r w:rsidRPr="00087952">
              <w:rPr>
                <w:rStyle w:val="A1"/>
                <w:rFonts w:eastAsia="Verdana"/>
                <w:color w:val="auto"/>
                <w:sz w:val="22"/>
              </w:rPr>
              <w:t>Set and run case making machinery</w:t>
            </w:r>
          </w:p>
        </w:tc>
        <w:tc>
          <w:tcPr>
            <w:tcW w:w="850" w:type="dxa"/>
            <w:shd w:val="clear" w:color="auto" w:fill="auto"/>
            <w:vAlign w:val="center"/>
          </w:tcPr>
          <w:p w14:paraId="49CD67E5" w14:textId="25460683" w:rsidR="00D80E8E" w:rsidRPr="00087952" w:rsidRDefault="00D80E8E"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8178612" w14:textId="0A74967A" w:rsidR="00D80E8E" w:rsidRPr="00087952" w:rsidRDefault="00D80E8E" w:rsidP="00087952">
            <w:pPr>
              <w:pStyle w:val="mainbody"/>
              <w:spacing w:line="240" w:lineRule="auto"/>
              <w:jc w:val="center"/>
            </w:pPr>
            <w:r w:rsidRPr="00087952">
              <w:rPr>
                <w:rStyle w:val="A1"/>
                <w:rFonts w:eastAsia="Verdana"/>
                <w:color w:val="auto"/>
                <w:sz w:val="22"/>
              </w:rPr>
              <w:t>6</w:t>
            </w:r>
          </w:p>
        </w:tc>
      </w:tr>
      <w:tr w:rsidR="00D80E8E" w:rsidRPr="00551E56" w14:paraId="314C7EA5" w14:textId="77777777" w:rsidTr="00087952">
        <w:trPr>
          <w:trHeight w:val="397"/>
        </w:trPr>
        <w:tc>
          <w:tcPr>
            <w:tcW w:w="1557" w:type="dxa"/>
            <w:shd w:val="clear" w:color="auto" w:fill="auto"/>
            <w:vAlign w:val="center"/>
          </w:tcPr>
          <w:p w14:paraId="69CC54E0" w14:textId="4C8AF33D" w:rsidR="00D80E8E" w:rsidRPr="00966218" w:rsidRDefault="00D80E8E" w:rsidP="00087952">
            <w:pPr>
              <w:pStyle w:val="mainbody"/>
              <w:spacing w:line="240" w:lineRule="auto"/>
              <w:jc w:val="left"/>
              <w:rPr>
                <w:color w:val="000000" w:themeColor="text1"/>
              </w:rPr>
            </w:pPr>
            <w:r w:rsidRPr="00D80E8E">
              <w:rPr>
                <w:color w:val="000000" w:themeColor="text1"/>
              </w:rPr>
              <w:t>R/601/9438</w:t>
            </w:r>
          </w:p>
        </w:tc>
        <w:tc>
          <w:tcPr>
            <w:tcW w:w="6235" w:type="dxa"/>
            <w:gridSpan w:val="2"/>
            <w:shd w:val="clear" w:color="auto" w:fill="auto"/>
            <w:vAlign w:val="center"/>
          </w:tcPr>
          <w:p w14:paraId="5EE11247" w14:textId="79C722AE" w:rsidR="00D80E8E" w:rsidRPr="00087952" w:rsidRDefault="00087952" w:rsidP="00087952">
            <w:pPr>
              <w:pStyle w:val="mainbody"/>
              <w:spacing w:line="240" w:lineRule="auto"/>
              <w:jc w:val="left"/>
            </w:pPr>
            <w:r w:rsidRPr="00087952">
              <w:rPr>
                <w:rStyle w:val="A1"/>
                <w:rFonts w:eastAsia="Verdana"/>
                <w:color w:val="auto"/>
                <w:sz w:val="22"/>
              </w:rPr>
              <w:t>Set and run folding machinery</w:t>
            </w:r>
          </w:p>
        </w:tc>
        <w:tc>
          <w:tcPr>
            <w:tcW w:w="850" w:type="dxa"/>
            <w:shd w:val="clear" w:color="auto" w:fill="auto"/>
            <w:vAlign w:val="center"/>
          </w:tcPr>
          <w:p w14:paraId="7B872620" w14:textId="33707BB4" w:rsidR="00D80E8E" w:rsidRPr="00087952" w:rsidRDefault="00D80E8E"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0ACE8EE4" w14:textId="7D467B55" w:rsidR="00D80E8E" w:rsidRPr="00087952" w:rsidRDefault="00D80E8E" w:rsidP="00087952">
            <w:pPr>
              <w:pStyle w:val="mainbody"/>
              <w:spacing w:line="240" w:lineRule="auto"/>
              <w:jc w:val="center"/>
            </w:pPr>
            <w:r w:rsidRPr="00087952">
              <w:rPr>
                <w:rStyle w:val="A1"/>
                <w:rFonts w:eastAsia="Verdana"/>
                <w:color w:val="auto"/>
                <w:sz w:val="22"/>
              </w:rPr>
              <w:t>5</w:t>
            </w:r>
          </w:p>
        </w:tc>
      </w:tr>
      <w:tr w:rsidR="00965877" w:rsidRPr="00551E56" w14:paraId="2DEA8003" w14:textId="77777777" w:rsidTr="00087952">
        <w:trPr>
          <w:trHeight w:val="397"/>
        </w:trPr>
        <w:tc>
          <w:tcPr>
            <w:tcW w:w="1557" w:type="dxa"/>
            <w:shd w:val="clear" w:color="auto" w:fill="auto"/>
            <w:vAlign w:val="center"/>
          </w:tcPr>
          <w:p w14:paraId="6952BA8B" w14:textId="05DE0A9F" w:rsidR="00965877" w:rsidRPr="007E0AED" w:rsidRDefault="00965877" w:rsidP="00087952">
            <w:pPr>
              <w:pStyle w:val="mainbody"/>
              <w:spacing w:line="240" w:lineRule="auto"/>
              <w:jc w:val="left"/>
              <w:rPr>
                <w:color w:val="000000" w:themeColor="text1"/>
              </w:rPr>
            </w:pPr>
            <w:r w:rsidRPr="00965877">
              <w:rPr>
                <w:color w:val="000000" w:themeColor="text1"/>
              </w:rPr>
              <w:t>T/601/9433</w:t>
            </w:r>
          </w:p>
        </w:tc>
        <w:tc>
          <w:tcPr>
            <w:tcW w:w="6235" w:type="dxa"/>
            <w:gridSpan w:val="2"/>
            <w:shd w:val="clear" w:color="auto" w:fill="auto"/>
            <w:vAlign w:val="center"/>
          </w:tcPr>
          <w:p w14:paraId="25CB5EE8" w14:textId="43D3B5D8" w:rsidR="00965877" w:rsidRPr="00087952" w:rsidRDefault="00087952" w:rsidP="00087952">
            <w:pPr>
              <w:pStyle w:val="mainbody"/>
              <w:spacing w:line="240" w:lineRule="auto"/>
              <w:jc w:val="left"/>
            </w:pPr>
            <w:r w:rsidRPr="00087952">
              <w:rPr>
                <w:rStyle w:val="A1"/>
                <w:rFonts w:eastAsia="Verdana"/>
                <w:color w:val="auto"/>
                <w:sz w:val="22"/>
              </w:rPr>
              <w:t>Set and run adhesive binding machinery</w:t>
            </w:r>
          </w:p>
        </w:tc>
        <w:tc>
          <w:tcPr>
            <w:tcW w:w="850" w:type="dxa"/>
            <w:shd w:val="clear" w:color="auto" w:fill="auto"/>
            <w:vAlign w:val="center"/>
          </w:tcPr>
          <w:p w14:paraId="0604C027" w14:textId="2D53BCDB" w:rsidR="00965877" w:rsidRPr="00087952" w:rsidRDefault="0096587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7F4C51C9" w14:textId="0080EBA3" w:rsidR="00965877" w:rsidRPr="00087952" w:rsidRDefault="00965877" w:rsidP="00087952">
            <w:pPr>
              <w:pStyle w:val="mainbody"/>
              <w:spacing w:line="240" w:lineRule="auto"/>
              <w:jc w:val="center"/>
            </w:pPr>
            <w:r w:rsidRPr="00087952">
              <w:rPr>
                <w:rStyle w:val="A1"/>
                <w:rFonts w:eastAsia="Verdana"/>
                <w:color w:val="auto"/>
                <w:sz w:val="22"/>
              </w:rPr>
              <w:t>5</w:t>
            </w:r>
          </w:p>
        </w:tc>
      </w:tr>
      <w:tr w:rsidR="00965877" w:rsidRPr="00551E56" w14:paraId="3E79DFA7" w14:textId="77777777" w:rsidTr="00087952">
        <w:trPr>
          <w:trHeight w:val="397"/>
        </w:trPr>
        <w:tc>
          <w:tcPr>
            <w:tcW w:w="1557" w:type="dxa"/>
            <w:shd w:val="clear" w:color="auto" w:fill="auto"/>
            <w:vAlign w:val="center"/>
          </w:tcPr>
          <w:p w14:paraId="3D085638" w14:textId="10C01970" w:rsidR="00965877" w:rsidRPr="007E0AED" w:rsidRDefault="00965877" w:rsidP="00087952">
            <w:pPr>
              <w:pStyle w:val="mainbody"/>
              <w:spacing w:line="240" w:lineRule="auto"/>
              <w:jc w:val="left"/>
              <w:rPr>
                <w:color w:val="000000" w:themeColor="text1"/>
              </w:rPr>
            </w:pPr>
            <w:r w:rsidRPr="00965877">
              <w:rPr>
                <w:color w:val="000000" w:themeColor="text1"/>
              </w:rPr>
              <w:t>K/601/9428</w:t>
            </w:r>
          </w:p>
        </w:tc>
        <w:tc>
          <w:tcPr>
            <w:tcW w:w="6235" w:type="dxa"/>
            <w:gridSpan w:val="2"/>
            <w:shd w:val="clear" w:color="auto" w:fill="auto"/>
            <w:vAlign w:val="center"/>
          </w:tcPr>
          <w:p w14:paraId="03E06A21" w14:textId="4AC13116" w:rsidR="00965877" w:rsidRPr="00087952" w:rsidRDefault="00087952" w:rsidP="00087952">
            <w:pPr>
              <w:pStyle w:val="mainbody"/>
              <w:spacing w:line="240" w:lineRule="auto"/>
              <w:jc w:val="left"/>
            </w:pPr>
            <w:r w:rsidRPr="00087952">
              <w:rPr>
                <w:rStyle w:val="A1"/>
                <w:rFonts w:eastAsia="Verdana"/>
                <w:color w:val="auto"/>
                <w:sz w:val="22"/>
              </w:rPr>
              <w:t>Set and run foil blocking machinery</w:t>
            </w:r>
          </w:p>
        </w:tc>
        <w:tc>
          <w:tcPr>
            <w:tcW w:w="850" w:type="dxa"/>
            <w:shd w:val="clear" w:color="auto" w:fill="auto"/>
            <w:vAlign w:val="center"/>
          </w:tcPr>
          <w:p w14:paraId="535427EA" w14:textId="1A6FB90E" w:rsidR="00965877" w:rsidRPr="00087952" w:rsidRDefault="00965877"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5E8C1120" w14:textId="4B1B1139" w:rsidR="00965877" w:rsidRPr="00087952" w:rsidRDefault="00965877" w:rsidP="00087952">
            <w:pPr>
              <w:pStyle w:val="mainbody"/>
              <w:spacing w:line="240" w:lineRule="auto"/>
              <w:jc w:val="center"/>
            </w:pPr>
            <w:r w:rsidRPr="00087952">
              <w:rPr>
                <w:rStyle w:val="A1"/>
                <w:rFonts w:eastAsia="Verdana"/>
                <w:color w:val="auto"/>
                <w:sz w:val="22"/>
              </w:rPr>
              <w:t>6</w:t>
            </w:r>
          </w:p>
        </w:tc>
      </w:tr>
      <w:tr w:rsidR="000D4019" w:rsidRPr="00551E56" w14:paraId="6E3D4C33" w14:textId="77777777" w:rsidTr="00087952">
        <w:trPr>
          <w:trHeight w:val="397"/>
        </w:trPr>
        <w:tc>
          <w:tcPr>
            <w:tcW w:w="1557" w:type="dxa"/>
            <w:shd w:val="clear" w:color="auto" w:fill="auto"/>
            <w:vAlign w:val="center"/>
          </w:tcPr>
          <w:p w14:paraId="76A56A03" w14:textId="6A1DBA3A" w:rsidR="000D4019" w:rsidRPr="00204734" w:rsidRDefault="000D4019" w:rsidP="00087952">
            <w:pPr>
              <w:pStyle w:val="mainbody"/>
              <w:spacing w:line="240" w:lineRule="auto"/>
              <w:jc w:val="left"/>
              <w:rPr>
                <w:color w:val="000000" w:themeColor="text1"/>
              </w:rPr>
            </w:pPr>
            <w:r w:rsidRPr="000D4019">
              <w:rPr>
                <w:color w:val="000000" w:themeColor="text1"/>
              </w:rPr>
              <w:t>K/601/9431</w:t>
            </w:r>
          </w:p>
        </w:tc>
        <w:tc>
          <w:tcPr>
            <w:tcW w:w="6235" w:type="dxa"/>
            <w:gridSpan w:val="2"/>
            <w:shd w:val="clear" w:color="auto" w:fill="auto"/>
            <w:vAlign w:val="center"/>
          </w:tcPr>
          <w:p w14:paraId="42E0E8C7" w14:textId="36259568" w:rsidR="000D4019" w:rsidRPr="00087952" w:rsidRDefault="00087952" w:rsidP="00087952">
            <w:pPr>
              <w:pStyle w:val="mainbody"/>
              <w:spacing w:line="240" w:lineRule="auto"/>
              <w:jc w:val="left"/>
            </w:pPr>
            <w:r w:rsidRPr="00087952">
              <w:rPr>
                <w:rStyle w:val="A1"/>
                <w:rFonts w:eastAsia="Verdana"/>
                <w:color w:val="auto"/>
                <w:sz w:val="22"/>
              </w:rPr>
              <w:t>Set and run mail processing machinery</w:t>
            </w:r>
          </w:p>
        </w:tc>
        <w:tc>
          <w:tcPr>
            <w:tcW w:w="850" w:type="dxa"/>
            <w:shd w:val="clear" w:color="auto" w:fill="auto"/>
            <w:vAlign w:val="center"/>
          </w:tcPr>
          <w:p w14:paraId="494F0584" w14:textId="3603B8DD" w:rsidR="000D4019" w:rsidRPr="00087952" w:rsidRDefault="000D4019"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77937004" w14:textId="47D7BE97" w:rsidR="000D4019" w:rsidRPr="00087952" w:rsidRDefault="000D4019" w:rsidP="00087952">
            <w:pPr>
              <w:pStyle w:val="mainbody"/>
              <w:spacing w:line="240" w:lineRule="auto"/>
              <w:jc w:val="center"/>
            </w:pPr>
            <w:r w:rsidRPr="00087952">
              <w:rPr>
                <w:rStyle w:val="A1"/>
                <w:rFonts w:eastAsia="Verdana"/>
                <w:color w:val="auto"/>
                <w:sz w:val="22"/>
              </w:rPr>
              <w:t>5</w:t>
            </w:r>
          </w:p>
        </w:tc>
      </w:tr>
      <w:tr w:rsidR="000D4019" w:rsidRPr="00551E56" w14:paraId="5B9567C6" w14:textId="77777777" w:rsidTr="00087952">
        <w:trPr>
          <w:trHeight w:val="397"/>
        </w:trPr>
        <w:tc>
          <w:tcPr>
            <w:tcW w:w="1557" w:type="dxa"/>
            <w:shd w:val="clear" w:color="auto" w:fill="auto"/>
            <w:vAlign w:val="center"/>
          </w:tcPr>
          <w:p w14:paraId="74E6558A" w14:textId="214D095E" w:rsidR="000D4019" w:rsidRPr="001E343D" w:rsidRDefault="000D4019" w:rsidP="00087952">
            <w:pPr>
              <w:pStyle w:val="mainbody"/>
              <w:spacing w:line="240" w:lineRule="auto"/>
              <w:jc w:val="left"/>
              <w:rPr>
                <w:color w:val="000000" w:themeColor="text1"/>
              </w:rPr>
            </w:pPr>
            <w:r w:rsidRPr="000D4019">
              <w:rPr>
                <w:color w:val="000000" w:themeColor="text1"/>
              </w:rPr>
              <w:t>Y/601/9411</w:t>
            </w:r>
          </w:p>
        </w:tc>
        <w:tc>
          <w:tcPr>
            <w:tcW w:w="6235" w:type="dxa"/>
            <w:gridSpan w:val="2"/>
            <w:shd w:val="clear" w:color="auto" w:fill="auto"/>
            <w:vAlign w:val="center"/>
          </w:tcPr>
          <w:p w14:paraId="436C79C2" w14:textId="19F77B20" w:rsidR="000D4019" w:rsidRPr="00087952" w:rsidRDefault="00087952" w:rsidP="00087952">
            <w:pPr>
              <w:pStyle w:val="mainbody"/>
              <w:spacing w:line="240" w:lineRule="auto"/>
              <w:jc w:val="left"/>
            </w:pPr>
            <w:r w:rsidRPr="00087952">
              <w:rPr>
                <w:rStyle w:val="A1"/>
                <w:rFonts w:eastAsia="Verdana"/>
                <w:color w:val="auto"/>
                <w:sz w:val="22"/>
              </w:rPr>
              <w:t>Set and run laminating equipment</w:t>
            </w:r>
          </w:p>
        </w:tc>
        <w:tc>
          <w:tcPr>
            <w:tcW w:w="850" w:type="dxa"/>
            <w:shd w:val="clear" w:color="auto" w:fill="auto"/>
            <w:vAlign w:val="center"/>
          </w:tcPr>
          <w:p w14:paraId="3387CD3C" w14:textId="502292C3" w:rsidR="000D4019" w:rsidRPr="00087952" w:rsidRDefault="000D4019"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7BD954C1" w14:textId="59652572" w:rsidR="000D4019" w:rsidRPr="00087952" w:rsidRDefault="000D4019" w:rsidP="00087952">
            <w:pPr>
              <w:pStyle w:val="mainbody"/>
              <w:spacing w:line="240" w:lineRule="auto"/>
              <w:jc w:val="center"/>
            </w:pPr>
            <w:r w:rsidRPr="00087952">
              <w:rPr>
                <w:rStyle w:val="A1"/>
                <w:rFonts w:eastAsia="Verdana"/>
                <w:color w:val="auto"/>
                <w:sz w:val="22"/>
              </w:rPr>
              <w:t>4</w:t>
            </w:r>
          </w:p>
        </w:tc>
      </w:tr>
      <w:tr w:rsidR="00215C83" w:rsidRPr="00551E56" w14:paraId="00D98AF3" w14:textId="77777777" w:rsidTr="00087952">
        <w:trPr>
          <w:trHeight w:val="397"/>
        </w:trPr>
        <w:tc>
          <w:tcPr>
            <w:tcW w:w="1557" w:type="dxa"/>
            <w:shd w:val="clear" w:color="auto" w:fill="auto"/>
            <w:vAlign w:val="center"/>
          </w:tcPr>
          <w:p w14:paraId="331AD134" w14:textId="253D9850" w:rsidR="00215C83" w:rsidRPr="00EF242E" w:rsidRDefault="00215C83" w:rsidP="00087952">
            <w:pPr>
              <w:pStyle w:val="mainbody"/>
              <w:spacing w:line="240" w:lineRule="auto"/>
              <w:jc w:val="left"/>
              <w:rPr>
                <w:color w:val="000000" w:themeColor="text1"/>
              </w:rPr>
            </w:pPr>
            <w:r w:rsidRPr="000D4019">
              <w:rPr>
                <w:color w:val="000000" w:themeColor="text1"/>
              </w:rPr>
              <w:lastRenderedPageBreak/>
              <w:t>Y/601/9439</w:t>
            </w:r>
          </w:p>
        </w:tc>
        <w:tc>
          <w:tcPr>
            <w:tcW w:w="6235" w:type="dxa"/>
            <w:gridSpan w:val="2"/>
            <w:shd w:val="clear" w:color="auto" w:fill="auto"/>
            <w:vAlign w:val="center"/>
          </w:tcPr>
          <w:p w14:paraId="26D873AF" w14:textId="6B807DC8" w:rsidR="00215C83" w:rsidRPr="00087952" w:rsidRDefault="00087952" w:rsidP="00087952">
            <w:pPr>
              <w:pStyle w:val="mainbody"/>
              <w:spacing w:line="240" w:lineRule="auto"/>
              <w:jc w:val="left"/>
            </w:pPr>
            <w:r w:rsidRPr="00087952">
              <w:rPr>
                <w:rStyle w:val="A1"/>
                <w:rFonts w:eastAsia="Verdana"/>
                <w:color w:val="auto"/>
                <w:sz w:val="22"/>
              </w:rPr>
              <w:t>Set and run multi-knife trimming machinery</w:t>
            </w:r>
          </w:p>
        </w:tc>
        <w:tc>
          <w:tcPr>
            <w:tcW w:w="850" w:type="dxa"/>
            <w:shd w:val="clear" w:color="auto" w:fill="auto"/>
            <w:vAlign w:val="center"/>
          </w:tcPr>
          <w:p w14:paraId="58DAD877" w14:textId="1EAFFF24" w:rsidR="00215C83" w:rsidRPr="00087952" w:rsidRDefault="00215C83"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5EAF298A" w14:textId="60DBD1F5" w:rsidR="00215C83" w:rsidRPr="00087952" w:rsidRDefault="00215C83" w:rsidP="00087952">
            <w:pPr>
              <w:pStyle w:val="mainbody"/>
              <w:spacing w:line="240" w:lineRule="auto"/>
              <w:jc w:val="center"/>
            </w:pPr>
            <w:r w:rsidRPr="00087952">
              <w:rPr>
                <w:rStyle w:val="A1"/>
                <w:rFonts w:eastAsia="Verdana"/>
                <w:color w:val="auto"/>
                <w:sz w:val="22"/>
              </w:rPr>
              <w:t>4</w:t>
            </w:r>
          </w:p>
        </w:tc>
      </w:tr>
      <w:tr w:rsidR="00215C83" w:rsidRPr="00551E56" w14:paraId="4E48ADBF" w14:textId="77777777" w:rsidTr="00087952">
        <w:trPr>
          <w:trHeight w:val="397"/>
        </w:trPr>
        <w:tc>
          <w:tcPr>
            <w:tcW w:w="1557" w:type="dxa"/>
            <w:shd w:val="clear" w:color="auto" w:fill="auto"/>
            <w:vAlign w:val="center"/>
          </w:tcPr>
          <w:p w14:paraId="7B02A844" w14:textId="5F4BDD70" w:rsidR="00215C83" w:rsidRPr="00EF242E" w:rsidRDefault="00215C83" w:rsidP="00087952">
            <w:pPr>
              <w:pStyle w:val="mainbody"/>
              <w:spacing w:line="240" w:lineRule="auto"/>
              <w:jc w:val="left"/>
              <w:rPr>
                <w:color w:val="000000" w:themeColor="text1"/>
              </w:rPr>
            </w:pPr>
            <w:r w:rsidRPr="00215C83">
              <w:rPr>
                <w:color w:val="000000" w:themeColor="text1"/>
              </w:rPr>
              <w:t>K/601/9445</w:t>
            </w:r>
          </w:p>
        </w:tc>
        <w:tc>
          <w:tcPr>
            <w:tcW w:w="6235" w:type="dxa"/>
            <w:gridSpan w:val="2"/>
            <w:shd w:val="clear" w:color="auto" w:fill="auto"/>
            <w:vAlign w:val="center"/>
          </w:tcPr>
          <w:p w14:paraId="2FFE316A" w14:textId="5FE21C65" w:rsidR="00215C83" w:rsidRPr="00087952" w:rsidRDefault="00087952" w:rsidP="00087952">
            <w:pPr>
              <w:pStyle w:val="mainbody"/>
              <w:spacing w:line="240" w:lineRule="auto"/>
              <w:jc w:val="left"/>
            </w:pPr>
            <w:r w:rsidRPr="00087952">
              <w:rPr>
                <w:rStyle w:val="A1"/>
                <w:rFonts w:eastAsia="Verdana"/>
                <w:color w:val="auto"/>
                <w:sz w:val="22"/>
              </w:rPr>
              <w:t>Set and run cutting and creasing machinery</w:t>
            </w:r>
          </w:p>
        </w:tc>
        <w:tc>
          <w:tcPr>
            <w:tcW w:w="850" w:type="dxa"/>
            <w:shd w:val="clear" w:color="auto" w:fill="auto"/>
            <w:vAlign w:val="center"/>
          </w:tcPr>
          <w:p w14:paraId="45BA7AF6" w14:textId="64F069C9" w:rsidR="00215C83" w:rsidRPr="00087952" w:rsidRDefault="00215C83"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1E0C05D6" w14:textId="7617250C" w:rsidR="00215C83" w:rsidRPr="00087952" w:rsidRDefault="00215C83" w:rsidP="00087952">
            <w:pPr>
              <w:pStyle w:val="mainbody"/>
              <w:spacing w:line="240" w:lineRule="auto"/>
              <w:jc w:val="center"/>
            </w:pPr>
            <w:r w:rsidRPr="00087952">
              <w:rPr>
                <w:rStyle w:val="A1"/>
                <w:rFonts w:eastAsia="Verdana"/>
                <w:color w:val="auto"/>
                <w:sz w:val="22"/>
              </w:rPr>
              <w:t>5</w:t>
            </w:r>
          </w:p>
        </w:tc>
      </w:tr>
      <w:tr w:rsidR="004A4F0A" w:rsidRPr="00551E56" w14:paraId="734CE70F" w14:textId="77777777" w:rsidTr="00087952">
        <w:trPr>
          <w:trHeight w:val="397"/>
        </w:trPr>
        <w:tc>
          <w:tcPr>
            <w:tcW w:w="1557" w:type="dxa"/>
            <w:shd w:val="clear" w:color="auto" w:fill="auto"/>
            <w:vAlign w:val="center"/>
          </w:tcPr>
          <w:p w14:paraId="28815BAC" w14:textId="17BC3FA5" w:rsidR="004A4F0A" w:rsidRPr="00993392" w:rsidRDefault="004A4F0A" w:rsidP="00087952">
            <w:pPr>
              <w:pStyle w:val="mainbody"/>
              <w:spacing w:line="240" w:lineRule="auto"/>
              <w:jc w:val="left"/>
              <w:rPr>
                <w:color w:val="000000" w:themeColor="text1"/>
              </w:rPr>
            </w:pPr>
            <w:r w:rsidRPr="00215C83">
              <w:rPr>
                <w:color w:val="000000" w:themeColor="text1"/>
              </w:rPr>
              <w:t>L/502/8497</w:t>
            </w:r>
          </w:p>
        </w:tc>
        <w:tc>
          <w:tcPr>
            <w:tcW w:w="6235" w:type="dxa"/>
            <w:gridSpan w:val="2"/>
            <w:shd w:val="clear" w:color="auto" w:fill="auto"/>
            <w:vAlign w:val="center"/>
          </w:tcPr>
          <w:p w14:paraId="05A6A01E" w14:textId="3826CCB9" w:rsidR="004A4F0A" w:rsidRPr="00087952" w:rsidRDefault="00087952" w:rsidP="00087952">
            <w:pPr>
              <w:pStyle w:val="mainbody"/>
              <w:spacing w:line="240" w:lineRule="auto"/>
              <w:jc w:val="left"/>
            </w:pPr>
            <w:r w:rsidRPr="00087952">
              <w:rPr>
                <w:rStyle w:val="A1"/>
                <w:rFonts w:eastAsia="Verdana"/>
                <w:color w:val="auto"/>
                <w:sz w:val="22"/>
              </w:rPr>
              <w:t>Set and run wire binding machinery</w:t>
            </w:r>
          </w:p>
        </w:tc>
        <w:tc>
          <w:tcPr>
            <w:tcW w:w="850" w:type="dxa"/>
            <w:shd w:val="clear" w:color="auto" w:fill="auto"/>
            <w:vAlign w:val="center"/>
          </w:tcPr>
          <w:p w14:paraId="64594F13" w14:textId="6D058EB5" w:rsidR="004A4F0A" w:rsidRPr="00087952" w:rsidRDefault="004A4F0A"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513B843D" w14:textId="0940AF84" w:rsidR="004A4F0A" w:rsidRPr="00087952" w:rsidRDefault="004A4F0A" w:rsidP="00087952">
            <w:pPr>
              <w:pStyle w:val="mainbody"/>
              <w:spacing w:line="240" w:lineRule="auto"/>
              <w:jc w:val="center"/>
            </w:pPr>
            <w:r w:rsidRPr="00087952">
              <w:rPr>
                <w:rStyle w:val="A1"/>
                <w:rFonts w:eastAsia="Verdana"/>
                <w:color w:val="auto"/>
                <w:sz w:val="22"/>
              </w:rPr>
              <w:t>3</w:t>
            </w:r>
          </w:p>
        </w:tc>
      </w:tr>
      <w:tr w:rsidR="004A4F0A" w:rsidRPr="00551E56" w14:paraId="5ABD12E0" w14:textId="77777777" w:rsidTr="00087952">
        <w:trPr>
          <w:trHeight w:val="397"/>
        </w:trPr>
        <w:tc>
          <w:tcPr>
            <w:tcW w:w="1557" w:type="dxa"/>
            <w:shd w:val="clear" w:color="auto" w:fill="auto"/>
            <w:vAlign w:val="center"/>
          </w:tcPr>
          <w:p w14:paraId="41878667" w14:textId="1EF08C77" w:rsidR="004A4F0A" w:rsidRPr="00363B02" w:rsidRDefault="004A4F0A" w:rsidP="00087952">
            <w:pPr>
              <w:pStyle w:val="mainbody"/>
              <w:spacing w:line="240" w:lineRule="auto"/>
              <w:jc w:val="left"/>
              <w:rPr>
                <w:color w:val="000000" w:themeColor="text1"/>
              </w:rPr>
            </w:pPr>
            <w:r w:rsidRPr="004A4F0A">
              <w:rPr>
                <w:color w:val="000000" w:themeColor="text1"/>
              </w:rPr>
              <w:t>F/601/9435</w:t>
            </w:r>
          </w:p>
        </w:tc>
        <w:tc>
          <w:tcPr>
            <w:tcW w:w="6235" w:type="dxa"/>
            <w:gridSpan w:val="2"/>
            <w:shd w:val="clear" w:color="auto" w:fill="auto"/>
            <w:vAlign w:val="center"/>
          </w:tcPr>
          <w:p w14:paraId="073BE6A0" w14:textId="6E0F1B26" w:rsidR="004A4F0A" w:rsidRPr="00087952" w:rsidRDefault="00087952" w:rsidP="00087952">
            <w:pPr>
              <w:pStyle w:val="mainbody"/>
              <w:spacing w:line="240" w:lineRule="auto"/>
              <w:jc w:val="left"/>
            </w:pPr>
            <w:r w:rsidRPr="00087952">
              <w:rPr>
                <w:rStyle w:val="A1"/>
                <w:rFonts w:eastAsia="Verdana"/>
                <w:color w:val="auto"/>
                <w:sz w:val="22"/>
              </w:rPr>
              <w:t>Set and run casing-in machinery</w:t>
            </w:r>
          </w:p>
        </w:tc>
        <w:tc>
          <w:tcPr>
            <w:tcW w:w="850" w:type="dxa"/>
            <w:shd w:val="clear" w:color="auto" w:fill="auto"/>
            <w:vAlign w:val="center"/>
          </w:tcPr>
          <w:p w14:paraId="200B4D5C" w14:textId="62499088" w:rsidR="004A4F0A" w:rsidRPr="00087952" w:rsidRDefault="004A4F0A"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CA395F7" w14:textId="3B3A96DC" w:rsidR="004A4F0A" w:rsidRPr="00087952" w:rsidRDefault="004A4F0A" w:rsidP="00087952">
            <w:pPr>
              <w:pStyle w:val="mainbody"/>
              <w:spacing w:line="240" w:lineRule="auto"/>
              <w:jc w:val="center"/>
            </w:pPr>
            <w:r w:rsidRPr="00087952">
              <w:rPr>
                <w:rStyle w:val="A1"/>
                <w:rFonts w:eastAsia="Verdana"/>
                <w:color w:val="auto"/>
                <w:sz w:val="22"/>
              </w:rPr>
              <w:t>6</w:t>
            </w:r>
          </w:p>
        </w:tc>
      </w:tr>
      <w:tr w:rsidR="007F0C4A" w:rsidRPr="00551E56" w14:paraId="096B1310" w14:textId="77777777" w:rsidTr="00087952">
        <w:trPr>
          <w:trHeight w:val="397"/>
        </w:trPr>
        <w:tc>
          <w:tcPr>
            <w:tcW w:w="1557" w:type="dxa"/>
            <w:shd w:val="clear" w:color="auto" w:fill="auto"/>
            <w:vAlign w:val="center"/>
          </w:tcPr>
          <w:p w14:paraId="5949A4A5" w14:textId="566C6DB7" w:rsidR="007F0C4A" w:rsidRPr="000C4A99" w:rsidRDefault="007F0C4A" w:rsidP="00087952">
            <w:pPr>
              <w:pStyle w:val="mainbody"/>
              <w:spacing w:line="240" w:lineRule="auto"/>
              <w:jc w:val="left"/>
              <w:rPr>
                <w:color w:val="000000" w:themeColor="text1"/>
              </w:rPr>
            </w:pPr>
            <w:r w:rsidRPr="007F0C4A">
              <w:rPr>
                <w:color w:val="000000" w:themeColor="text1"/>
              </w:rPr>
              <w:t>L/601/9423</w:t>
            </w:r>
          </w:p>
        </w:tc>
        <w:tc>
          <w:tcPr>
            <w:tcW w:w="6235" w:type="dxa"/>
            <w:gridSpan w:val="2"/>
            <w:shd w:val="clear" w:color="auto" w:fill="auto"/>
            <w:vAlign w:val="center"/>
          </w:tcPr>
          <w:p w14:paraId="793E3FAE" w14:textId="6923C8AE" w:rsidR="007F0C4A" w:rsidRPr="00087952" w:rsidRDefault="00087952" w:rsidP="00087952">
            <w:pPr>
              <w:pStyle w:val="mainbody"/>
              <w:spacing w:line="240" w:lineRule="auto"/>
              <w:jc w:val="left"/>
            </w:pPr>
            <w:r w:rsidRPr="00087952">
              <w:rPr>
                <w:rStyle w:val="A1"/>
                <w:rFonts w:eastAsia="Verdana"/>
                <w:color w:val="auto"/>
                <w:sz w:val="22"/>
              </w:rPr>
              <w:t>Set and run auto punching and cutting machinery</w:t>
            </w:r>
          </w:p>
        </w:tc>
        <w:tc>
          <w:tcPr>
            <w:tcW w:w="850" w:type="dxa"/>
            <w:shd w:val="clear" w:color="auto" w:fill="auto"/>
            <w:vAlign w:val="center"/>
          </w:tcPr>
          <w:p w14:paraId="641DEC12" w14:textId="22656728" w:rsidR="007F0C4A" w:rsidRPr="00087952" w:rsidRDefault="007F0C4A"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6AF66419" w14:textId="27333E47" w:rsidR="007F0C4A" w:rsidRPr="00087952" w:rsidRDefault="007F0C4A" w:rsidP="00087952">
            <w:pPr>
              <w:pStyle w:val="mainbody"/>
              <w:spacing w:line="240" w:lineRule="auto"/>
              <w:jc w:val="center"/>
            </w:pPr>
            <w:r w:rsidRPr="00087952">
              <w:rPr>
                <w:rStyle w:val="A1"/>
                <w:rFonts w:eastAsia="Verdana"/>
                <w:color w:val="auto"/>
                <w:sz w:val="22"/>
              </w:rPr>
              <w:t>5</w:t>
            </w:r>
          </w:p>
        </w:tc>
      </w:tr>
      <w:tr w:rsidR="007F0C4A" w:rsidRPr="00551E56" w14:paraId="7399910D" w14:textId="77777777" w:rsidTr="009126D7">
        <w:trPr>
          <w:trHeight w:val="454"/>
        </w:trPr>
        <w:tc>
          <w:tcPr>
            <w:tcW w:w="9634" w:type="dxa"/>
            <w:gridSpan w:val="5"/>
            <w:shd w:val="clear" w:color="auto" w:fill="auto"/>
            <w:vAlign w:val="center"/>
          </w:tcPr>
          <w:p w14:paraId="24E801CB" w14:textId="7C1A06F6" w:rsidR="007F0C4A" w:rsidRPr="005C098A" w:rsidRDefault="007F0C4A" w:rsidP="009126D7">
            <w:pPr>
              <w:pStyle w:val="mainbody"/>
              <w:spacing w:line="240" w:lineRule="auto"/>
              <w:jc w:val="left"/>
              <w:rPr>
                <w:b/>
                <w:bCs/>
                <w:color w:val="000000" w:themeColor="text1"/>
              </w:rPr>
            </w:pPr>
            <w:r w:rsidRPr="007F0C4A">
              <w:rPr>
                <w:b/>
                <w:bCs/>
                <w:color w:val="000000" w:themeColor="text1"/>
              </w:rPr>
              <w:t>Newspapers &amp; Periodicals Pathway</w:t>
            </w:r>
          </w:p>
        </w:tc>
      </w:tr>
      <w:tr w:rsidR="00295474" w:rsidRPr="00087952" w14:paraId="6A8F6ADE" w14:textId="77777777" w:rsidTr="00087952">
        <w:trPr>
          <w:trHeight w:val="397"/>
        </w:trPr>
        <w:tc>
          <w:tcPr>
            <w:tcW w:w="1557" w:type="dxa"/>
            <w:shd w:val="clear" w:color="auto" w:fill="auto"/>
            <w:vAlign w:val="center"/>
          </w:tcPr>
          <w:p w14:paraId="445D3598" w14:textId="60E802E7" w:rsidR="00295474" w:rsidRPr="00087952" w:rsidRDefault="00295474" w:rsidP="00087952">
            <w:pPr>
              <w:pStyle w:val="mainbody"/>
              <w:spacing w:line="240" w:lineRule="auto"/>
            </w:pPr>
            <w:r w:rsidRPr="00087952">
              <w:t>H/601/9427</w:t>
            </w:r>
          </w:p>
        </w:tc>
        <w:tc>
          <w:tcPr>
            <w:tcW w:w="6235" w:type="dxa"/>
            <w:gridSpan w:val="2"/>
            <w:shd w:val="clear" w:color="auto" w:fill="auto"/>
          </w:tcPr>
          <w:p w14:paraId="46DDE6DA" w14:textId="47EC4753" w:rsidR="00295474" w:rsidRPr="00087952" w:rsidRDefault="00087952" w:rsidP="00087952">
            <w:pPr>
              <w:pStyle w:val="mainbody"/>
              <w:spacing w:line="240" w:lineRule="auto"/>
            </w:pPr>
            <w:r w:rsidRPr="00087952">
              <w:rPr>
                <w:rStyle w:val="A1"/>
                <w:rFonts w:eastAsia="Verdana"/>
                <w:color w:val="auto"/>
                <w:sz w:val="22"/>
              </w:rPr>
              <w:t>Set and run automated inserting equipment for newspapers and periodicals</w:t>
            </w:r>
          </w:p>
        </w:tc>
        <w:tc>
          <w:tcPr>
            <w:tcW w:w="850" w:type="dxa"/>
            <w:shd w:val="clear" w:color="auto" w:fill="auto"/>
            <w:vAlign w:val="center"/>
          </w:tcPr>
          <w:p w14:paraId="49EE22D8" w14:textId="43FC06A3" w:rsidR="00295474" w:rsidRPr="00087952" w:rsidRDefault="00295474"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4FBB96A7" w14:textId="36976505" w:rsidR="00295474" w:rsidRPr="00087952" w:rsidRDefault="00295474" w:rsidP="00087952">
            <w:pPr>
              <w:pStyle w:val="mainbody"/>
              <w:spacing w:line="240" w:lineRule="auto"/>
              <w:jc w:val="center"/>
            </w:pPr>
            <w:r w:rsidRPr="00087952">
              <w:rPr>
                <w:rStyle w:val="A1"/>
                <w:rFonts w:eastAsia="Verdana"/>
                <w:color w:val="auto"/>
                <w:sz w:val="22"/>
              </w:rPr>
              <w:t>4</w:t>
            </w:r>
          </w:p>
        </w:tc>
      </w:tr>
      <w:tr w:rsidR="00295474" w:rsidRPr="00087952" w14:paraId="2692740B" w14:textId="77777777" w:rsidTr="00087952">
        <w:trPr>
          <w:trHeight w:val="397"/>
        </w:trPr>
        <w:tc>
          <w:tcPr>
            <w:tcW w:w="1557" w:type="dxa"/>
            <w:shd w:val="clear" w:color="auto" w:fill="auto"/>
            <w:vAlign w:val="center"/>
          </w:tcPr>
          <w:p w14:paraId="39426927" w14:textId="2E120915" w:rsidR="00295474" w:rsidRPr="00087952" w:rsidRDefault="00295474" w:rsidP="00087952">
            <w:pPr>
              <w:pStyle w:val="mainbody"/>
              <w:spacing w:line="240" w:lineRule="auto"/>
            </w:pPr>
            <w:r w:rsidRPr="00087952">
              <w:t>J/601/9422</w:t>
            </w:r>
          </w:p>
        </w:tc>
        <w:tc>
          <w:tcPr>
            <w:tcW w:w="6235" w:type="dxa"/>
            <w:gridSpan w:val="2"/>
            <w:shd w:val="clear" w:color="auto" w:fill="auto"/>
          </w:tcPr>
          <w:p w14:paraId="43C8C15A" w14:textId="17BC73B7" w:rsidR="00295474" w:rsidRPr="00087952" w:rsidRDefault="00087952" w:rsidP="00087952">
            <w:pPr>
              <w:pStyle w:val="mainbody"/>
              <w:spacing w:line="240" w:lineRule="auto"/>
            </w:pPr>
            <w:r w:rsidRPr="00087952">
              <w:rPr>
                <w:rStyle w:val="A1"/>
                <w:rFonts w:eastAsia="Verdana"/>
                <w:color w:val="auto"/>
                <w:sz w:val="22"/>
              </w:rPr>
              <w:t>Set and run auto-packing, storage or palletising equipment</w:t>
            </w:r>
          </w:p>
        </w:tc>
        <w:tc>
          <w:tcPr>
            <w:tcW w:w="850" w:type="dxa"/>
            <w:shd w:val="clear" w:color="auto" w:fill="auto"/>
            <w:vAlign w:val="center"/>
          </w:tcPr>
          <w:p w14:paraId="07AE7EC7" w14:textId="773C3ADB" w:rsidR="00295474" w:rsidRPr="00087952" w:rsidRDefault="00295474"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4C424D0B" w14:textId="5CAAE509" w:rsidR="00295474" w:rsidRPr="00087952" w:rsidRDefault="00295474" w:rsidP="00087952">
            <w:pPr>
              <w:pStyle w:val="mainbody"/>
              <w:spacing w:line="240" w:lineRule="auto"/>
              <w:jc w:val="center"/>
            </w:pPr>
            <w:r w:rsidRPr="00087952">
              <w:rPr>
                <w:rStyle w:val="A1"/>
                <w:rFonts w:eastAsia="Verdana"/>
                <w:color w:val="auto"/>
                <w:sz w:val="22"/>
              </w:rPr>
              <w:t>3</w:t>
            </w:r>
          </w:p>
        </w:tc>
      </w:tr>
      <w:tr w:rsidR="001219DE" w:rsidRPr="00087952" w14:paraId="131F1CDA" w14:textId="77777777" w:rsidTr="00087952">
        <w:trPr>
          <w:trHeight w:val="397"/>
        </w:trPr>
        <w:tc>
          <w:tcPr>
            <w:tcW w:w="1557" w:type="dxa"/>
            <w:shd w:val="clear" w:color="auto" w:fill="auto"/>
            <w:vAlign w:val="center"/>
          </w:tcPr>
          <w:p w14:paraId="4EF629A2" w14:textId="580AA83D" w:rsidR="001219DE" w:rsidRPr="00087952" w:rsidRDefault="001219DE" w:rsidP="00087952">
            <w:pPr>
              <w:pStyle w:val="mainbody"/>
              <w:spacing w:line="240" w:lineRule="auto"/>
            </w:pPr>
            <w:r w:rsidRPr="00087952">
              <w:t>Y/601/9392</w:t>
            </w:r>
          </w:p>
        </w:tc>
        <w:tc>
          <w:tcPr>
            <w:tcW w:w="6235" w:type="dxa"/>
            <w:gridSpan w:val="2"/>
            <w:shd w:val="clear" w:color="auto" w:fill="auto"/>
          </w:tcPr>
          <w:p w14:paraId="54A81054" w14:textId="7D534126" w:rsidR="001219DE" w:rsidRPr="00087952" w:rsidRDefault="00087952" w:rsidP="00087952">
            <w:pPr>
              <w:pStyle w:val="mainbody"/>
              <w:spacing w:line="240" w:lineRule="auto"/>
            </w:pPr>
            <w:r w:rsidRPr="00087952">
              <w:rPr>
                <w:rStyle w:val="A1"/>
                <w:rFonts w:eastAsia="Verdana"/>
                <w:color w:val="auto"/>
                <w:sz w:val="22"/>
              </w:rPr>
              <w:t>Materials handling, transportation and storage within the print working environment</w:t>
            </w:r>
          </w:p>
        </w:tc>
        <w:tc>
          <w:tcPr>
            <w:tcW w:w="850" w:type="dxa"/>
            <w:shd w:val="clear" w:color="auto" w:fill="auto"/>
            <w:vAlign w:val="center"/>
          </w:tcPr>
          <w:p w14:paraId="4E87569C" w14:textId="2A2128D9" w:rsidR="001219DE" w:rsidRPr="00087952" w:rsidRDefault="001219DE"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39126E52" w14:textId="5528C8D9" w:rsidR="001219DE" w:rsidRPr="00087952" w:rsidRDefault="001219DE" w:rsidP="00087952">
            <w:pPr>
              <w:pStyle w:val="mainbody"/>
              <w:spacing w:line="240" w:lineRule="auto"/>
              <w:jc w:val="center"/>
            </w:pPr>
            <w:r w:rsidRPr="00087952">
              <w:rPr>
                <w:rStyle w:val="A1"/>
                <w:rFonts w:eastAsia="Verdana"/>
                <w:color w:val="auto"/>
                <w:sz w:val="22"/>
              </w:rPr>
              <w:t>4</w:t>
            </w:r>
          </w:p>
        </w:tc>
      </w:tr>
      <w:tr w:rsidR="001219DE" w:rsidRPr="00087952" w14:paraId="2510FE1E" w14:textId="77777777" w:rsidTr="00087952">
        <w:trPr>
          <w:trHeight w:val="397"/>
        </w:trPr>
        <w:tc>
          <w:tcPr>
            <w:tcW w:w="1557" w:type="dxa"/>
            <w:shd w:val="clear" w:color="auto" w:fill="auto"/>
            <w:vAlign w:val="center"/>
          </w:tcPr>
          <w:p w14:paraId="32794311" w14:textId="1F1B65A7" w:rsidR="001219DE" w:rsidRPr="00087952" w:rsidRDefault="001219DE" w:rsidP="00087952">
            <w:pPr>
              <w:pStyle w:val="mainbody"/>
              <w:spacing w:line="240" w:lineRule="auto"/>
            </w:pPr>
            <w:r w:rsidRPr="00087952">
              <w:t>T/601/9433</w:t>
            </w:r>
          </w:p>
        </w:tc>
        <w:tc>
          <w:tcPr>
            <w:tcW w:w="6235" w:type="dxa"/>
            <w:gridSpan w:val="2"/>
            <w:shd w:val="clear" w:color="auto" w:fill="auto"/>
          </w:tcPr>
          <w:p w14:paraId="710EC375" w14:textId="11D5C5F7" w:rsidR="001219DE" w:rsidRPr="00087952" w:rsidRDefault="00087952" w:rsidP="00087952">
            <w:pPr>
              <w:pStyle w:val="mainbody"/>
              <w:spacing w:line="240" w:lineRule="auto"/>
            </w:pPr>
            <w:r w:rsidRPr="00087952">
              <w:rPr>
                <w:rStyle w:val="A1"/>
                <w:rFonts w:eastAsia="Verdana"/>
                <w:color w:val="auto"/>
                <w:sz w:val="22"/>
              </w:rPr>
              <w:t>Set and run adhesive binding machinery</w:t>
            </w:r>
          </w:p>
        </w:tc>
        <w:tc>
          <w:tcPr>
            <w:tcW w:w="850" w:type="dxa"/>
            <w:shd w:val="clear" w:color="auto" w:fill="auto"/>
            <w:vAlign w:val="center"/>
          </w:tcPr>
          <w:p w14:paraId="5E6D4900" w14:textId="3F2351F6" w:rsidR="001219DE" w:rsidRPr="00087952" w:rsidRDefault="001219DE" w:rsidP="00087952">
            <w:pPr>
              <w:pStyle w:val="mainbody"/>
              <w:spacing w:line="240" w:lineRule="auto"/>
              <w:jc w:val="center"/>
            </w:pPr>
            <w:r w:rsidRPr="00087952">
              <w:rPr>
                <w:rStyle w:val="A1"/>
                <w:rFonts w:eastAsia="Verdana"/>
                <w:color w:val="auto"/>
                <w:sz w:val="22"/>
              </w:rPr>
              <w:t>2</w:t>
            </w:r>
          </w:p>
        </w:tc>
        <w:tc>
          <w:tcPr>
            <w:tcW w:w="992" w:type="dxa"/>
            <w:shd w:val="clear" w:color="auto" w:fill="auto"/>
            <w:vAlign w:val="center"/>
          </w:tcPr>
          <w:p w14:paraId="21967B9D" w14:textId="490C209C" w:rsidR="001219DE" w:rsidRPr="00087952" w:rsidRDefault="001219DE" w:rsidP="00087952">
            <w:pPr>
              <w:pStyle w:val="mainbody"/>
              <w:spacing w:line="240" w:lineRule="auto"/>
              <w:jc w:val="center"/>
            </w:pPr>
            <w:r w:rsidRPr="00087952">
              <w:rPr>
                <w:rStyle w:val="A1"/>
                <w:rFonts w:eastAsia="Verdana"/>
                <w:color w:val="auto"/>
                <w:sz w:val="22"/>
              </w:rPr>
              <w:t>5</w:t>
            </w:r>
          </w:p>
        </w:tc>
      </w:tr>
      <w:tr w:rsidR="00215C83" w:rsidRPr="00087952" w14:paraId="3A7F784D" w14:textId="77777777" w:rsidTr="00087952">
        <w:trPr>
          <w:trHeight w:val="397"/>
        </w:trPr>
        <w:tc>
          <w:tcPr>
            <w:tcW w:w="1557" w:type="dxa"/>
            <w:shd w:val="clear" w:color="auto" w:fill="auto"/>
            <w:vAlign w:val="center"/>
          </w:tcPr>
          <w:p w14:paraId="3A289863" w14:textId="282820C0" w:rsidR="00215C83" w:rsidRPr="00087952" w:rsidRDefault="00087952" w:rsidP="00087952">
            <w:pPr>
              <w:pStyle w:val="mainbody"/>
              <w:spacing w:line="240" w:lineRule="auto"/>
            </w:pPr>
            <w:r w:rsidRPr="00087952">
              <w:t>Y/601/9439</w:t>
            </w:r>
          </w:p>
        </w:tc>
        <w:tc>
          <w:tcPr>
            <w:tcW w:w="6235" w:type="dxa"/>
            <w:gridSpan w:val="2"/>
            <w:shd w:val="clear" w:color="auto" w:fill="auto"/>
            <w:vAlign w:val="center"/>
          </w:tcPr>
          <w:p w14:paraId="426AE9E7" w14:textId="2BFE6646" w:rsidR="00215C83" w:rsidRPr="00087952" w:rsidRDefault="00087952" w:rsidP="00087952">
            <w:pPr>
              <w:pStyle w:val="mainbody"/>
              <w:spacing w:line="240" w:lineRule="auto"/>
            </w:pPr>
            <w:r w:rsidRPr="00087952">
              <w:t>Set and run multi-knife trimming machinery</w:t>
            </w:r>
          </w:p>
        </w:tc>
        <w:tc>
          <w:tcPr>
            <w:tcW w:w="850" w:type="dxa"/>
            <w:shd w:val="clear" w:color="auto" w:fill="auto"/>
            <w:vAlign w:val="center"/>
          </w:tcPr>
          <w:p w14:paraId="1A9C17E4" w14:textId="1A1EBC08" w:rsidR="00215C83" w:rsidRPr="00087952" w:rsidRDefault="00087952" w:rsidP="00087952">
            <w:pPr>
              <w:pStyle w:val="mainbody"/>
              <w:spacing w:line="240" w:lineRule="auto"/>
              <w:jc w:val="center"/>
            </w:pPr>
            <w:r w:rsidRPr="00087952">
              <w:t>2</w:t>
            </w:r>
          </w:p>
        </w:tc>
        <w:tc>
          <w:tcPr>
            <w:tcW w:w="992" w:type="dxa"/>
            <w:shd w:val="clear" w:color="auto" w:fill="auto"/>
            <w:vAlign w:val="center"/>
          </w:tcPr>
          <w:p w14:paraId="714D388D" w14:textId="282039E0" w:rsidR="00215C83" w:rsidRPr="00087952" w:rsidRDefault="00087952" w:rsidP="00087952">
            <w:pPr>
              <w:pStyle w:val="mainbody"/>
              <w:spacing w:line="240" w:lineRule="auto"/>
              <w:jc w:val="center"/>
            </w:pPr>
            <w:r w:rsidRPr="00087952">
              <w:t>4</w:t>
            </w:r>
          </w:p>
        </w:tc>
      </w:tr>
    </w:tbl>
    <w:p w14:paraId="249E9C65" w14:textId="723E0816" w:rsidR="009C46BB" w:rsidRDefault="009C46BB" w:rsidP="001D12BE">
      <w:pPr>
        <w:pStyle w:val="Heading1"/>
        <w:tabs>
          <w:tab w:val="left" w:pos="3135"/>
        </w:tabs>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155DAADA" w14:textId="77777777" w:rsidR="004609F4" w:rsidRDefault="004609F4" w:rsidP="004609F4">
      <w:pPr>
        <w:pStyle w:val="mainbody"/>
        <w:numPr>
          <w:ilvl w:val="0"/>
          <w:numId w:val="8"/>
        </w:numPr>
        <w:rPr>
          <w:szCs w:val="24"/>
        </w:rPr>
      </w:pPr>
      <w:r w:rsidRPr="004609F4">
        <w:rPr>
          <w:szCs w:val="24"/>
        </w:rPr>
        <w:t xml:space="preserve">E-assessment, </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395B5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E013" w14:textId="77777777" w:rsidR="00715226" w:rsidRDefault="00715226">
      <w:pPr>
        <w:spacing w:after="0" w:line="240" w:lineRule="auto"/>
      </w:pPr>
      <w:r>
        <w:separator/>
      </w:r>
    </w:p>
  </w:endnote>
  <w:endnote w:type="continuationSeparator" w:id="0">
    <w:p w14:paraId="153C1A30" w14:textId="77777777" w:rsidR="00715226" w:rsidRDefault="0071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2BA38" w14:textId="77777777" w:rsidR="00715226" w:rsidRDefault="00715226">
      <w:pPr>
        <w:spacing w:after="0" w:line="240" w:lineRule="auto"/>
      </w:pPr>
      <w:r>
        <w:separator/>
      </w:r>
    </w:p>
  </w:footnote>
  <w:footnote w:type="continuationSeparator" w:id="0">
    <w:p w14:paraId="4A894560" w14:textId="77777777" w:rsidR="00715226" w:rsidRDefault="0071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7A5"/>
    <w:multiLevelType w:val="hybridMultilevel"/>
    <w:tmpl w:val="F2A2F3DA"/>
    <w:lvl w:ilvl="0" w:tplc="784A215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9743F"/>
    <w:multiLevelType w:val="hybridMultilevel"/>
    <w:tmpl w:val="B95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5"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A60C1"/>
    <w:multiLevelType w:val="hybridMultilevel"/>
    <w:tmpl w:val="924E5A0A"/>
    <w:lvl w:ilvl="0" w:tplc="784A215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2"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7"/>
  </w:num>
  <w:num w:numId="4">
    <w:abstractNumId w:val="21"/>
  </w:num>
  <w:num w:numId="5">
    <w:abstractNumId w:val="4"/>
  </w:num>
  <w:num w:numId="6">
    <w:abstractNumId w:val="3"/>
  </w:num>
  <w:num w:numId="7">
    <w:abstractNumId w:val="20"/>
  </w:num>
  <w:num w:numId="8">
    <w:abstractNumId w:val="5"/>
  </w:num>
  <w:num w:numId="9">
    <w:abstractNumId w:val="12"/>
  </w:num>
  <w:num w:numId="10">
    <w:abstractNumId w:val="15"/>
  </w:num>
  <w:num w:numId="11">
    <w:abstractNumId w:val="7"/>
  </w:num>
  <w:num w:numId="12">
    <w:abstractNumId w:val="18"/>
  </w:num>
  <w:num w:numId="13">
    <w:abstractNumId w:val="14"/>
  </w:num>
  <w:num w:numId="14">
    <w:abstractNumId w:val="10"/>
  </w:num>
  <w:num w:numId="15">
    <w:abstractNumId w:val="16"/>
  </w:num>
  <w:num w:numId="16">
    <w:abstractNumId w:val="8"/>
  </w:num>
  <w:num w:numId="17">
    <w:abstractNumId w:val="6"/>
  </w:num>
  <w:num w:numId="18">
    <w:abstractNumId w:val="19"/>
  </w:num>
  <w:num w:numId="19">
    <w:abstractNumId w:val="11"/>
  </w:num>
  <w:num w:numId="20">
    <w:abstractNumId w:val="22"/>
  </w:num>
  <w:num w:numId="21">
    <w:abstractNumId w:val="1"/>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14104"/>
    <w:rsid w:val="00022D2E"/>
    <w:rsid w:val="000332CC"/>
    <w:rsid w:val="000504A6"/>
    <w:rsid w:val="00071109"/>
    <w:rsid w:val="00071457"/>
    <w:rsid w:val="00087952"/>
    <w:rsid w:val="00091A0E"/>
    <w:rsid w:val="000C4A99"/>
    <w:rsid w:val="000D4019"/>
    <w:rsid w:val="000D459B"/>
    <w:rsid w:val="000F2875"/>
    <w:rsid w:val="001219DE"/>
    <w:rsid w:val="00143D98"/>
    <w:rsid w:val="00151DA3"/>
    <w:rsid w:val="00190C2A"/>
    <w:rsid w:val="001923C1"/>
    <w:rsid w:val="001C3C8C"/>
    <w:rsid w:val="001C5460"/>
    <w:rsid w:val="001D12BE"/>
    <w:rsid w:val="001E343D"/>
    <w:rsid w:val="001E7791"/>
    <w:rsid w:val="00204734"/>
    <w:rsid w:val="00205FBE"/>
    <w:rsid w:val="00215488"/>
    <w:rsid w:val="00215C83"/>
    <w:rsid w:val="00233209"/>
    <w:rsid w:val="0023354F"/>
    <w:rsid w:val="00245BE7"/>
    <w:rsid w:val="00246496"/>
    <w:rsid w:val="00250D13"/>
    <w:rsid w:val="00264B4F"/>
    <w:rsid w:val="0027141B"/>
    <w:rsid w:val="0027473E"/>
    <w:rsid w:val="00295474"/>
    <w:rsid w:val="002B587E"/>
    <w:rsid w:val="002E63BE"/>
    <w:rsid w:val="00302D22"/>
    <w:rsid w:val="003035F7"/>
    <w:rsid w:val="00316609"/>
    <w:rsid w:val="00321C83"/>
    <w:rsid w:val="00323326"/>
    <w:rsid w:val="00326CD5"/>
    <w:rsid w:val="00326F15"/>
    <w:rsid w:val="00340825"/>
    <w:rsid w:val="003435B4"/>
    <w:rsid w:val="0036023D"/>
    <w:rsid w:val="00363B02"/>
    <w:rsid w:val="00383149"/>
    <w:rsid w:val="00395B53"/>
    <w:rsid w:val="003A1DFC"/>
    <w:rsid w:val="003A525B"/>
    <w:rsid w:val="003A69F1"/>
    <w:rsid w:val="003B3D34"/>
    <w:rsid w:val="003B4C52"/>
    <w:rsid w:val="003B7A13"/>
    <w:rsid w:val="003E0535"/>
    <w:rsid w:val="003E746B"/>
    <w:rsid w:val="003F1A03"/>
    <w:rsid w:val="003F7DAE"/>
    <w:rsid w:val="003F7EB9"/>
    <w:rsid w:val="004374FB"/>
    <w:rsid w:val="004609F4"/>
    <w:rsid w:val="0049109B"/>
    <w:rsid w:val="004A4F0A"/>
    <w:rsid w:val="004B0612"/>
    <w:rsid w:val="004F34A2"/>
    <w:rsid w:val="0052517F"/>
    <w:rsid w:val="00530347"/>
    <w:rsid w:val="00536943"/>
    <w:rsid w:val="00544A7A"/>
    <w:rsid w:val="0055335D"/>
    <w:rsid w:val="00572922"/>
    <w:rsid w:val="0057401B"/>
    <w:rsid w:val="00574566"/>
    <w:rsid w:val="00583017"/>
    <w:rsid w:val="00583374"/>
    <w:rsid w:val="00594B7E"/>
    <w:rsid w:val="005A6093"/>
    <w:rsid w:val="005B2174"/>
    <w:rsid w:val="005C098A"/>
    <w:rsid w:val="005D75B5"/>
    <w:rsid w:val="005E1BAB"/>
    <w:rsid w:val="005F439D"/>
    <w:rsid w:val="005F7ABF"/>
    <w:rsid w:val="00607C22"/>
    <w:rsid w:val="006305EC"/>
    <w:rsid w:val="00631A6D"/>
    <w:rsid w:val="006465C4"/>
    <w:rsid w:val="00646F10"/>
    <w:rsid w:val="006617C6"/>
    <w:rsid w:val="0069383A"/>
    <w:rsid w:val="006946A8"/>
    <w:rsid w:val="006A6792"/>
    <w:rsid w:val="006B1EB7"/>
    <w:rsid w:val="006B481B"/>
    <w:rsid w:val="006D0971"/>
    <w:rsid w:val="006F182B"/>
    <w:rsid w:val="006F4E39"/>
    <w:rsid w:val="006F4E9F"/>
    <w:rsid w:val="006F59FB"/>
    <w:rsid w:val="00700390"/>
    <w:rsid w:val="007004AE"/>
    <w:rsid w:val="00715226"/>
    <w:rsid w:val="0076139A"/>
    <w:rsid w:val="00765D04"/>
    <w:rsid w:val="00766C39"/>
    <w:rsid w:val="00767C37"/>
    <w:rsid w:val="00785D73"/>
    <w:rsid w:val="00796AA7"/>
    <w:rsid w:val="007C3EAA"/>
    <w:rsid w:val="007E0AED"/>
    <w:rsid w:val="007F0C4A"/>
    <w:rsid w:val="00827E42"/>
    <w:rsid w:val="008377CB"/>
    <w:rsid w:val="00883136"/>
    <w:rsid w:val="0088470B"/>
    <w:rsid w:val="00884967"/>
    <w:rsid w:val="008B33EB"/>
    <w:rsid w:val="008B76AD"/>
    <w:rsid w:val="008C4084"/>
    <w:rsid w:val="008D0A3F"/>
    <w:rsid w:val="008E7AAF"/>
    <w:rsid w:val="008F1553"/>
    <w:rsid w:val="008F64AC"/>
    <w:rsid w:val="00914089"/>
    <w:rsid w:val="009342AB"/>
    <w:rsid w:val="009408F0"/>
    <w:rsid w:val="0094305C"/>
    <w:rsid w:val="00945496"/>
    <w:rsid w:val="00954E4F"/>
    <w:rsid w:val="009635DE"/>
    <w:rsid w:val="00963D12"/>
    <w:rsid w:val="00965877"/>
    <w:rsid w:val="00966218"/>
    <w:rsid w:val="00972840"/>
    <w:rsid w:val="00975FA7"/>
    <w:rsid w:val="00984138"/>
    <w:rsid w:val="00992C15"/>
    <w:rsid w:val="00993392"/>
    <w:rsid w:val="009A3258"/>
    <w:rsid w:val="009A45CD"/>
    <w:rsid w:val="009C25C3"/>
    <w:rsid w:val="009C46BB"/>
    <w:rsid w:val="009E2FD5"/>
    <w:rsid w:val="009E4AFE"/>
    <w:rsid w:val="00A043E9"/>
    <w:rsid w:val="00A15B60"/>
    <w:rsid w:val="00A438E3"/>
    <w:rsid w:val="00A75A9B"/>
    <w:rsid w:val="00A816F4"/>
    <w:rsid w:val="00AA302E"/>
    <w:rsid w:val="00AB1807"/>
    <w:rsid w:val="00AD785C"/>
    <w:rsid w:val="00B128D5"/>
    <w:rsid w:val="00B217D6"/>
    <w:rsid w:val="00B2587A"/>
    <w:rsid w:val="00B408C2"/>
    <w:rsid w:val="00B41470"/>
    <w:rsid w:val="00B50C6C"/>
    <w:rsid w:val="00B51435"/>
    <w:rsid w:val="00B71715"/>
    <w:rsid w:val="00B8023C"/>
    <w:rsid w:val="00B92666"/>
    <w:rsid w:val="00BB2B93"/>
    <w:rsid w:val="00BC1C78"/>
    <w:rsid w:val="00BC7B5D"/>
    <w:rsid w:val="00BD346E"/>
    <w:rsid w:val="00BD6F0E"/>
    <w:rsid w:val="00BE2993"/>
    <w:rsid w:val="00C05171"/>
    <w:rsid w:val="00C128F8"/>
    <w:rsid w:val="00C438DF"/>
    <w:rsid w:val="00C65B2E"/>
    <w:rsid w:val="00C75511"/>
    <w:rsid w:val="00C87A67"/>
    <w:rsid w:val="00CB3631"/>
    <w:rsid w:val="00CB4C19"/>
    <w:rsid w:val="00CC21F7"/>
    <w:rsid w:val="00CD0010"/>
    <w:rsid w:val="00CD31A6"/>
    <w:rsid w:val="00CE3627"/>
    <w:rsid w:val="00D20DF4"/>
    <w:rsid w:val="00D21911"/>
    <w:rsid w:val="00D23F71"/>
    <w:rsid w:val="00D43D88"/>
    <w:rsid w:val="00D506FA"/>
    <w:rsid w:val="00D53A8E"/>
    <w:rsid w:val="00D6321E"/>
    <w:rsid w:val="00D64E46"/>
    <w:rsid w:val="00D725E9"/>
    <w:rsid w:val="00D72A47"/>
    <w:rsid w:val="00D80D05"/>
    <w:rsid w:val="00D80E8E"/>
    <w:rsid w:val="00DC5B6A"/>
    <w:rsid w:val="00DD6736"/>
    <w:rsid w:val="00DE05D5"/>
    <w:rsid w:val="00DE1250"/>
    <w:rsid w:val="00DF069A"/>
    <w:rsid w:val="00DF4BF0"/>
    <w:rsid w:val="00E16CB3"/>
    <w:rsid w:val="00E52EC4"/>
    <w:rsid w:val="00E55187"/>
    <w:rsid w:val="00E94C37"/>
    <w:rsid w:val="00EA118A"/>
    <w:rsid w:val="00EB49E8"/>
    <w:rsid w:val="00EC62A5"/>
    <w:rsid w:val="00EE7374"/>
    <w:rsid w:val="00EF242E"/>
    <w:rsid w:val="00F00764"/>
    <w:rsid w:val="00F24CC7"/>
    <w:rsid w:val="00F30A63"/>
    <w:rsid w:val="00F373B2"/>
    <w:rsid w:val="00F45362"/>
    <w:rsid w:val="00F72B60"/>
    <w:rsid w:val="00F74BD5"/>
    <w:rsid w:val="00F806E8"/>
    <w:rsid w:val="00F84796"/>
    <w:rsid w:val="00F92535"/>
    <w:rsid w:val="00FB2EA5"/>
    <w:rsid w:val="00FD044A"/>
    <w:rsid w:val="00FD71F7"/>
    <w:rsid w:val="00FE4C44"/>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character" w:customStyle="1" w:styleId="A1">
    <w:name w:val="A1"/>
    <w:uiPriority w:val="99"/>
    <w:rsid w:val="00BC7B5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23</cp:revision>
  <dcterms:created xsi:type="dcterms:W3CDTF">2019-07-15T09:02:00Z</dcterms:created>
  <dcterms:modified xsi:type="dcterms:W3CDTF">2019-07-15T09:20:00Z</dcterms:modified>
</cp:coreProperties>
</file>