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3CA146B8" w:rsidR="001C7890" w:rsidRDefault="00C438DF" w:rsidP="00107A0A">
      <w:pPr>
        <w:pStyle w:val="Heading"/>
      </w:pPr>
      <w:r>
        <w:t xml:space="preserve">Qualification </w:t>
      </w:r>
      <w:r w:rsidR="0027141B">
        <w:t>T</w:t>
      </w:r>
      <w:r>
        <w:t xml:space="preserve">itle: </w:t>
      </w:r>
      <w:r w:rsidR="00FA1716" w:rsidRPr="00FA1716">
        <w:t xml:space="preserve">GQA </w:t>
      </w:r>
      <w:r w:rsidR="00F05E62" w:rsidRPr="00F05E62">
        <w:t>Level 4 NVQ Diploma in Construction Site Supervision</w:t>
      </w:r>
    </w:p>
    <w:p w14:paraId="73D30DF5" w14:textId="0BCDAE29" w:rsidR="00EE3744" w:rsidRDefault="0027141B" w:rsidP="003A1DFC">
      <w:pPr>
        <w:pStyle w:val="Heading"/>
      </w:pPr>
      <w:r w:rsidRPr="0027141B">
        <w:t>Qualification Number</w:t>
      </w:r>
      <w:r w:rsidR="00C438DF">
        <w:t xml:space="preserve">: </w:t>
      </w:r>
      <w:r w:rsidR="00BB5B0A" w:rsidRPr="00BB5B0A">
        <w:t>601/8293/3</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79D15375" w14:textId="1078B178" w:rsidR="00BB5B0A" w:rsidRDefault="00BB5B0A" w:rsidP="00BB5B0A">
      <w:pPr>
        <w:pStyle w:val="mainbody"/>
      </w:pPr>
      <w:r>
        <w:t xml:space="preserve">This qualification is aimed at those who have responsibility for organising and supervising work on Construction sites including the planning and controlling of work methods, allocation of equipment, personnel and materials, and ensuring work is completed to the required standard and ensuring communication is clear and effective. This qualification is at Level 4, although some units may be at different levels. Level 4 qualifications are primarily aimed at those who are fully trained and experienced in a wide range of roles and requires the individual to be actively involved in decision making and have a good understanding of problems that can occur on Construction sites and be able to deal with them. Candidates will also be required to prove knowledge of legislation, leading </w:t>
      </w:r>
      <w:proofErr w:type="gramStart"/>
      <w:r>
        <w:t>teams</w:t>
      </w:r>
      <w:proofErr w:type="gramEnd"/>
      <w:r>
        <w:t xml:space="preserve"> and maintaining and improving the standards of work.</w:t>
      </w:r>
    </w:p>
    <w:p w14:paraId="013D060A" w14:textId="77777777" w:rsidR="00BB5B0A" w:rsidRDefault="00BB5B0A" w:rsidP="00BB5B0A">
      <w:pPr>
        <w:pStyle w:val="mainbody"/>
      </w:pPr>
    </w:p>
    <w:p w14:paraId="6E7BB373" w14:textId="1D1D5F03" w:rsidR="00BB5B0A" w:rsidRDefault="00BB5B0A" w:rsidP="00BB5B0A">
      <w:pPr>
        <w:pStyle w:val="mainbody"/>
      </w:pPr>
      <w:r>
        <w:t>Because of the wide range of tasks that take place on Construction sites it is not expected that those who have supervisory responsibilities will all do the same activities; the qualification is structured to ensure that there is a high degree of flexibility within the units available, there are 3 pathways to cover a range of Construction activities that come under the following broad headings; Building &amp; Civil Engineering, Highways and Maintenance Repair and Residential Development.</w:t>
      </w:r>
    </w:p>
    <w:p w14:paraId="0AD2C478" w14:textId="77777777" w:rsidR="00BB5B0A" w:rsidRDefault="00BB5B0A" w:rsidP="00BB5B0A">
      <w:pPr>
        <w:pStyle w:val="mainbody"/>
      </w:pPr>
    </w:p>
    <w:p w14:paraId="006F53CF" w14:textId="52C7EE6C" w:rsidR="004939CB" w:rsidRDefault="00BB5B0A" w:rsidP="00BB5B0A">
      <w:pPr>
        <w:pStyle w:val="mainbody"/>
      </w:pPr>
      <w:r>
        <w:t>The qualification has been developed in a way to allow employees from companies of all sizes and specialisms equal opportunity to complete.</w:t>
      </w:r>
    </w:p>
    <w:p w14:paraId="5B12779E" w14:textId="77777777" w:rsidR="00BB5B0A" w:rsidRPr="00AC5090" w:rsidRDefault="00BB5B0A" w:rsidP="00BB5B0A">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77777777" w:rsidR="00F82633" w:rsidRDefault="00F82633" w:rsidP="00F82633">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w:t>
      </w:r>
      <w:r>
        <w:lastRenderedPageBreak/>
        <w:t xml:space="preserve">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9EECF7D"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3A931BB" w:rsidR="00530347" w:rsidRDefault="00245348" w:rsidP="00961063">
            <w:pPr>
              <w:pStyle w:val="mainbody"/>
            </w:pPr>
            <w:r w:rsidRPr="00245348">
              <w:t>01-Feb-2016</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0E0BAABF" w:rsidR="00530347" w:rsidRDefault="00A1191F" w:rsidP="00326F15">
            <w:pPr>
              <w:pStyle w:val="mainbody"/>
            </w:pPr>
            <w:r>
              <w:t>3</w:t>
            </w:r>
            <w:r w:rsidR="00C259FA">
              <w:t>0</w:t>
            </w:r>
            <w:r>
              <w:t>-A</w:t>
            </w:r>
            <w:r w:rsidR="00C259FA">
              <w:t>pr</w:t>
            </w:r>
            <w:r>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35DFFE40" w:rsidR="0036706C" w:rsidRDefault="00B718F8" w:rsidP="0036706C">
      <w:pPr>
        <w:pStyle w:val="mainbody"/>
      </w:pPr>
      <w:r w:rsidRPr="00B718F8">
        <w:t xml:space="preserve">There is a group of 6 qualification mandatory units in Group A and then there are 3 </w:t>
      </w:r>
      <w:proofErr w:type="gramStart"/>
      <w:r w:rsidRPr="00B718F8">
        <w:t>pathways;</w:t>
      </w:r>
      <w:proofErr w:type="gramEnd"/>
      <w:r w:rsidRPr="00B718F8">
        <w:t xml:space="preserve"> Building and Civil Engineering, Highways and Maintenance Repair and Residential Development. In addition to the qualification mandatory units the following </w:t>
      </w:r>
      <w:proofErr w:type="spellStart"/>
      <w:r w:rsidRPr="00B718F8">
        <w:t>applies;candidates</w:t>
      </w:r>
      <w:proofErr w:type="spellEnd"/>
      <w:r w:rsidRPr="00B718F8">
        <w:t xml:space="preserve"> on the Building and Civil Engineering pathway must complete all units in Group B1, candidates on the Highways and Maintenance Repair pathway must complete all units in Group C1 and a minimum of 15 credits from Group C2, candidates taking the Residential Development pathway must complete all units in Group D1 and a minimum of 14 credits from Group D2. The minimum credit value of the qualification is 123 credits.</w:t>
      </w:r>
    </w:p>
    <w:p w14:paraId="6D29ABFF" w14:textId="77777777" w:rsidR="00B718F8" w:rsidRDefault="00B718F8"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5A9A706" w:rsidR="00093096" w:rsidRPr="00551E56" w:rsidRDefault="008A31C7" w:rsidP="000B481A">
            <w:pPr>
              <w:pStyle w:val="mainbody"/>
              <w:spacing w:line="240" w:lineRule="auto"/>
              <w:rPr>
                <w:color w:val="000000" w:themeColor="text1"/>
              </w:rPr>
            </w:pPr>
            <w:r w:rsidRPr="008A31C7">
              <w:rPr>
                <w:color w:val="000000" w:themeColor="text1"/>
              </w:rPr>
              <w:t>GQA Level 4 NVQ Diploma in Construction Site Supervision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7D0A6359" w:rsidR="00093096" w:rsidRPr="00551E56" w:rsidRDefault="008A31C7" w:rsidP="002369F6">
            <w:pPr>
              <w:pStyle w:val="mainbody"/>
              <w:spacing w:line="240" w:lineRule="auto"/>
              <w:rPr>
                <w:color w:val="000000" w:themeColor="text1"/>
              </w:rPr>
            </w:pPr>
            <w:r w:rsidRPr="008A31C7">
              <w:rPr>
                <w:color w:val="000000" w:themeColor="text1"/>
              </w:rPr>
              <w:t>601/8293/3</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406188B0" w:rsidR="00093096" w:rsidRPr="00551E56" w:rsidRDefault="008A31C7" w:rsidP="002369F6">
            <w:pPr>
              <w:pStyle w:val="mainbody"/>
              <w:spacing w:line="240" w:lineRule="auto"/>
              <w:rPr>
                <w:color w:val="000000" w:themeColor="text1"/>
              </w:rPr>
            </w:pPr>
            <w:r>
              <w:rPr>
                <w:color w:val="000000" w:themeColor="text1"/>
              </w:rPr>
              <w:t>123</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74E2C46C" w:rsidR="00093096" w:rsidRPr="00551E56" w:rsidRDefault="008A31C7" w:rsidP="002369F6">
            <w:pPr>
              <w:pStyle w:val="mainbody"/>
              <w:spacing w:line="240" w:lineRule="auto"/>
              <w:rPr>
                <w:color w:val="000000" w:themeColor="text1"/>
              </w:rPr>
            </w:pPr>
            <w:r>
              <w:rPr>
                <w:color w:val="000000" w:themeColor="text1"/>
              </w:rPr>
              <w:t>1230</w:t>
            </w:r>
          </w:p>
        </w:tc>
      </w:tr>
      <w:tr w:rsidR="00093096" w:rsidRPr="00551E56" w14:paraId="738630DA" w14:textId="77777777" w:rsidTr="002369F6">
        <w:trPr>
          <w:trHeight w:val="737"/>
        </w:trPr>
        <w:tc>
          <w:tcPr>
            <w:tcW w:w="9634" w:type="dxa"/>
            <w:gridSpan w:val="5"/>
            <w:shd w:val="clear" w:color="auto" w:fill="auto"/>
            <w:vAlign w:val="center"/>
          </w:tcPr>
          <w:p w14:paraId="03086137" w14:textId="524C4F0A" w:rsidR="00093096" w:rsidRPr="007D3CAA" w:rsidRDefault="002531CD" w:rsidP="006D3D80">
            <w:pPr>
              <w:pStyle w:val="mainbody"/>
              <w:spacing w:line="240" w:lineRule="auto"/>
              <w:jc w:val="left"/>
              <w:rPr>
                <w:color w:val="000000" w:themeColor="text1"/>
              </w:rPr>
            </w:pPr>
            <w:r w:rsidRPr="002531CD">
              <w:rPr>
                <w:color w:val="000000" w:themeColor="text1"/>
              </w:rPr>
              <w:t xml:space="preserve">There is a group of 6 qualification mandatory units in Group A and then there are 3 </w:t>
            </w:r>
            <w:proofErr w:type="gramStart"/>
            <w:r w:rsidRPr="002531CD">
              <w:rPr>
                <w:color w:val="000000" w:themeColor="text1"/>
              </w:rPr>
              <w:t>pathways;</w:t>
            </w:r>
            <w:proofErr w:type="gramEnd"/>
            <w:r w:rsidRPr="002531CD">
              <w:rPr>
                <w:color w:val="000000" w:themeColor="text1"/>
              </w:rPr>
              <w:t xml:space="preserve"> Building and Civil Engineering, Highways and Maintenance Repair and Residential Development. In addition to the qualification mandatory units the following </w:t>
            </w:r>
            <w:proofErr w:type="spellStart"/>
            <w:r w:rsidRPr="002531CD">
              <w:rPr>
                <w:color w:val="000000" w:themeColor="text1"/>
              </w:rPr>
              <w:t>applies;candidates</w:t>
            </w:r>
            <w:proofErr w:type="spellEnd"/>
            <w:r w:rsidRPr="002531CD">
              <w:rPr>
                <w:color w:val="000000" w:themeColor="text1"/>
              </w:rPr>
              <w:t xml:space="preserve"> on the Building and Civil Engineering pathway must complete all units in Group B1, candidates on the Highways and Maintenance Repair pathway must complete all units in Group C1 and a minimum of 15 credits from Group C2, candidates taking the Residential Development pathway must complete all units in Group D1 and a minimum of 14 credits from Group D2. The minimum credit value of the qualification is 123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30F2F283" w:rsidR="00093096" w:rsidRPr="00901060" w:rsidRDefault="00546CAF" w:rsidP="002369F6">
            <w:pPr>
              <w:pStyle w:val="mainbody"/>
              <w:rPr>
                <w:b/>
                <w:bCs/>
              </w:rPr>
            </w:pPr>
            <w:r w:rsidRPr="00546CAF">
              <w:rPr>
                <w:b/>
                <w:bCs/>
              </w:rPr>
              <w:t>Group A QUALIFICATION MANDATORY UNITS (61 credits)</w:t>
            </w:r>
          </w:p>
        </w:tc>
      </w:tr>
      <w:tr w:rsidR="00F666D8" w:rsidRPr="003716B1" w14:paraId="1F817E47" w14:textId="77777777" w:rsidTr="005C3E8E">
        <w:trPr>
          <w:trHeight w:val="454"/>
        </w:trPr>
        <w:tc>
          <w:tcPr>
            <w:tcW w:w="1413" w:type="dxa"/>
            <w:shd w:val="clear" w:color="auto" w:fill="auto"/>
          </w:tcPr>
          <w:p w14:paraId="6EB627B0" w14:textId="629366BE" w:rsidR="00F666D8" w:rsidRPr="003716B1" w:rsidRDefault="00A5618D" w:rsidP="00F666D8">
            <w:pPr>
              <w:pStyle w:val="mainbody"/>
              <w:spacing w:line="240" w:lineRule="auto"/>
              <w:jc w:val="left"/>
            </w:pPr>
            <w:r w:rsidRPr="00A5618D">
              <w:t>M/507/9538</w:t>
            </w:r>
          </w:p>
        </w:tc>
        <w:tc>
          <w:tcPr>
            <w:tcW w:w="6095" w:type="dxa"/>
            <w:gridSpan w:val="2"/>
            <w:shd w:val="clear" w:color="auto" w:fill="auto"/>
          </w:tcPr>
          <w:p w14:paraId="5D1D860B" w14:textId="4F6DB23B" w:rsidR="00F666D8" w:rsidRPr="003716B1" w:rsidRDefault="00A5618D" w:rsidP="00F666D8">
            <w:pPr>
              <w:pStyle w:val="mainbody"/>
              <w:spacing w:line="240" w:lineRule="auto"/>
              <w:jc w:val="left"/>
            </w:pPr>
            <w:r w:rsidRPr="00A5618D">
              <w:t xml:space="preserve">Maintaining systems for health, safety, </w:t>
            </w:r>
            <w:proofErr w:type="gramStart"/>
            <w:r w:rsidRPr="00A5618D">
              <w:t>welfare</w:t>
            </w:r>
            <w:proofErr w:type="gramEnd"/>
            <w:r w:rsidRPr="00A5618D">
              <w:t xml:space="preserve"> and environmental protection in the workplace</w:t>
            </w:r>
          </w:p>
        </w:tc>
        <w:tc>
          <w:tcPr>
            <w:tcW w:w="992" w:type="dxa"/>
            <w:shd w:val="clear" w:color="auto" w:fill="auto"/>
          </w:tcPr>
          <w:p w14:paraId="50AC3E9E" w14:textId="3E5B5C66" w:rsidR="00F666D8" w:rsidRPr="003716B1" w:rsidRDefault="00A5618D" w:rsidP="00F666D8">
            <w:pPr>
              <w:pStyle w:val="mainbody"/>
              <w:spacing w:line="240" w:lineRule="auto"/>
              <w:jc w:val="center"/>
            </w:pPr>
            <w:r>
              <w:t>4</w:t>
            </w:r>
          </w:p>
        </w:tc>
        <w:tc>
          <w:tcPr>
            <w:tcW w:w="1134" w:type="dxa"/>
            <w:shd w:val="clear" w:color="auto" w:fill="auto"/>
          </w:tcPr>
          <w:p w14:paraId="29222F68" w14:textId="51F47C29" w:rsidR="00F666D8" w:rsidRPr="003716B1" w:rsidRDefault="00A5618D" w:rsidP="00F666D8">
            <w:pPr>
              <w:pStyle w:val="mainbody"/>
              <w:spacing w:line="240" w:lineRule="auto"/>
              <w:jc w:val="center"/>
            </w:pPr>
            <w:r>
              <w:t>8</w:t>
            </w:r>
          </w:p>
        </w:tc>
      </w:tr>
      <w:tr w:rsidR="003902E2" w:rsidRPr="003716B1" w14:paraId="278450C3" w14:textId="77777777" w:rsidTr="003902E2">
        <w:trPr>
          <w:trHeight w:val="454"/>
        </w:trPr>
        <w:tc>
          <w:tcPr>
            <w:tcW w:w="1413" w:type="dxa"/>
            <w:shd w:val="clear" w:color="auto" w:fill="auto"/>
            <w:vAlign w:val="center"/>
          </w:tcPr>
          <w:p w14:paraId="45D626EF" w14:textId="6F4E70FC" w:rsidR="003902E2" w:rsidRPr="003716B1" w:rsidRDefault="00A5618D" w:rsidP="000446D4">
            <w:pPr>
              <w:pStyle w:val="mainbody"/>
              <w:spacing w:line="240" w:lineRule="auto"/>
              <w:jc w:val="left"/>
            </w:pPr>
            <w:r w:rsidRPr="00A5618D">
              <w:t>T/507/9539</w:t>
            </w:r>
          </w:p>
        </w:tc>
        <w:tc>
          <w:tcPr>
            <w:tcW w:w="6095" w:type="dxa"/>
            <w:gridSpan w:val="2"/>
            <w:shd w:val="clear" w:color="auto" w:fill="auto"/>
            <w:vAlign w:val="center"/>
          </w:tcPr>
          <w:p w14:paraId="43A0810E" w14:textId="742CB1B0" w:rsidR="003902E2" w:rsidRPr="003716B1" w:rsidRDefault="00A5618D" w:rsidP="000446D4">
            <w:pPr>
              <w:pStyle w:val="mainbody"/>
              <w:spacing w:line="240" w:lineRule="auto"/>
              <w:jc w:val="left"/>
            </w:pPr>
            <w:r w:rsidRPr="00A5618D">
              <w:t>Assessing and Recommending Work Methods for Carrying Out Site Operations in the Workplace</w:t>
            </w:r>
          </w:p>
        </w:tc>
        <w:tc>
          <w:tcPr>
            <w:tcW w:w="992" w:type="dxa"/>
            <w:shd w:val="clear" w:color="auto" w:fill="auto"/>
            <w:vAlign w:val="center"/>
          </w:tcPr>
          <w:p w14:paraId="7F83D4F1" w14:textId="71A991A3" w:rsidR="003902E2" w:rsidRPr="003716B1" w:rsidRDefault="00A5618D" w:rsidP="000446D4">
            <w:pPr>
              <w:pStyle w:val="mainbody"/>
              <w:spacing w:line="240" w:lineRule="auto"/>
              <w:jc w:val="center"/>
            </w:pPr>
            <w:r>
              <w:t>4</w:t>
            </w:r>
          </w:p>
        </w:tc>
        <w:tc>
          <w:tcPr>
            <w:tcW w:w="1134" w:type="dxa"/>
            <w:shd w:val="clear" w:color="auto" w:fill="auto"/>
            <w:vAlign w:val="center"/>
          </w:tcPr>
          <w:p w14:paraId="64157DB4" w14:textId="23CB4458" w:rsidR="003902E2" w:rsidRPr="003716B1" w:rsidRDefault="00A5618D" w:rsidP="000446D4">
            <w:pPr>
              <w:pStyle w:val="mainbody"/>
              <w:spacing w:line="240" w:lineRule="auto"/>
              <w:jc w:val="center"/>
            </w:pPr>
            <w:r>
              <w:t>11</w:t>
            </w:r>
          </w:p>
        </w:tc>
      </w:tr>
      <w:tr w:rsidR="00546CAF" w:rsidRPr="003716B1" w14:paraId="30BFE6F4" w14:textId="77777777" w:rsidTr="003902E2">
        <w:trPr>
          <w:trHeight w:val="454"/>
        </w:trPr>
        <w:tc>
          <w:tcPr>
            <w:tcW w:w="1413" w:type="dxa"/>
            <w:shd w:val="clear" w:color="auto" w:fill="auto"/>
            <w:vAlign w:val="center"/>
          </w:tcPr>
          <w:p w14:paraId="00DA9482" w14:textId="14A620A1" w:rsidR="00546CAF" w:rsidRPr="003716B1" w:rsidRDefault="006C379C" w:rsidP="000446D4">
            <w:pPr>
              <w:pStyle w:val="mainbody"/>
              <w:spacing w:line="240" w:lineRule="auto"/>
              <w:jc w:val="left"/>
            </w:pPr>
            <w:r w:rsidRPr="006C379C">
              <w:t>K/507/9540</w:t>
            </w:r>
          </w:p>
        </w:tc>
        <w:tc>
          <w:tcPr>
            <w:tcW w:w="6095" w:type="dxa"/>
            <w:gridSpan w:val="2"/>
            <w:shd w:val="clear" w:color="auto" w:fill="auto"/>
            <w:vAlign w:val="center"/>
          </w:tcPr>
          <w:p w14:paraId="5C7FF34D" w14:textId="4725490F" w:rsidR="00546CAF" w:rsidRPr="003716B1" w:rsidRDefault="006C379C" w:rsidP="000446D4">
            <w:pPr>
              <w:pStyle w:val="mainbody"/>
              <w:spacing w:line="240" w:lineRule="auto"/>
              <w:jc w:val="left"/>
            </w:pPr>
            <w:r w:rsidRPr="006C379C">
              <w:t>Planning Work Activities and Resources to Meet Work Requirements in the Workplace</w:t>
            </w:r>
          </w:p>
        </w:tc>
        <w:tc>
          <w:tcPr>
            <w:tcW w:w="992" w:type="dxa"/>
            <w:shd w:val="clear" w:color="auto" w:fill="auto"/>
            <w:vAlign w:val="center"/>
          </w:tcPr>
          <w:p w14:paraId="33A5B408" w14:textId="7C70AEB2" w:rsidR="00546CAF" w:rsidRPr="003716B1" w:rsidRDefault="006C379C" w:rsidP="000446D4">
            <w:pPr>
              <w:pStyle w:val="mainbody"/>
              <w:spacing w:line="240" w:lineRule="auto"/>
              <w:jc w:val="center"/>
            </w:pPr>
            <w:r>
              <w:t>4</w:t>
            </w:r>
          </w:p>
        </w:tc>
        <w:tc>
          <w:tcPr>
            <w:tcW w:w="1134" w:type="dxa"/>
            <w:shd w:val="clear" w:color="auto" w:fill="auto"/>
            <w:vAlign w:val="center"/>
          </w:tcPr>
          <w:p w14:paraId="76F85ACA" w14:textId="10900D1C" w:rsidR="00546CAF" w:rsidRPr="003716B1" w:rsidRDefault="006C379C" w:rsidP="000446D4">
            <w:pPr>
              <w:pStyle w:val="mainbody"/>
              <w:spacing w:line="240" w:lineRule="auto"/>
              <w:jc w:val="center"/>
            </w:pPr>
            <w:r>
              <w:t>12</w:t>
            </w:r>
          </w:p>
        </w:tc>
      </w:tr>
      <w:tr w:rsidR="00546CAF" w:rsidRPr="003716B1" w14:paraId="14CD252A" w14:textId="77777777" w:rsidTr="003902E2">
        <w:trPr>
          <w:trHeight w:val="454"/>
        </w:trPr>
        <w:tc>
          <w:tcPr>
            <w:tcW w:w="1413" w:type="dxa"/>
            <w:shd w:val="clear" w:color="auto" w:fill="auto"/>
            <w:vAlign w:val="center"/>
          </w:tcPr>
          <w:p w14:paraId="4D0BE3F3" w14:textId="787BDB94" w:rsidR="00546CAF" w:rsidRPr="003716B1" w:rsidRDefault="006C379C" w:rsidP="000446D4">
            <w:pPr>
              <w:pStyle w:val="mainbody"/>
              <w:spacing w:line="240" w:lineRule="auto"/>
              <w:jc w:val="left"/>
            </w:pPr>
            <w:r w:rsidRPr="006C379C">
              <w:t>M/507/9541</w:t>
            </w:r>
          </w:p>
        </w:tc>
        <w:tc>
          <w:tcPr>
            <w:tcW w:w="6095" w:type="dxa"/>
            <w:gridSpan w:val="2"/>
            <w:shd w:val="clear" w:color="auto" w:fill="auto"/>
            <w:vAlign w:val="center"/>
          </w:tcPr>
          <w:p w14:paraId="5C34BBCA" w14:textId="22311DE4" w:rsidR="00546CAF" w:rsidRPr="003716B1" w:rsidRDefault="006C379C" w:rsidP="000446D4">
            <w:pPr>
              <w:pStyle w:val="mainbody"/>
              <w:spacing w:line="240" w:lineRule="auto"/>
              <w:jc w:val="left"/>
            </w:pPr>
            <w:r w:rsidRPr="006C379C">
              <w:t>Coordinating and Organising the Control of Work in the Workplace</w:t>
            </w:r>
          </w:p>
        </w:tc>
        <w:tc>
          <w:tcPr>
            <w:tcW w:w="992" w:type="dxa"/>
            <w:shd w:val="clear" w:color="auto" w:fill="auto"/>
            <w:vAlign w:val="center"/>
          </w:tcPr>
          <w:p w14:paraId="6E151E67" w14:textId="51548919" w:rsidR="00546CAF" w:rsidRPr="003716B1" w:rsidRDefault="006C379C" w:rsidP="000446D4">
            <w:pPr>
              <w:pStyle w:val="mainbody"/>
              <w:spacing w:line="240" w:lineRule="auto"/>
              <w:jc w:val="center"/>
            </w:pPr>
            <w:r>
              <w:t>4</w:t>
            </w:r>
          </w:p>
        </w:tc>
        <w:tc>
          <w:tcPr>
            <w:tcW w:w="1134" w:type="dxa"/>
            <w:shd w:val="clear" w:color="auto" w:fill="auto"/>
            <w:vAlign w:val="center"/>
          </w:tcPr>
          <w:p w14:paraId="3B3C5672" w14:textId="609CCBCE" w:rsidR="00546CAF" w:rsidRPr="003716B1" w:rsidRDefault="006C379C" w:rsidP="000446D4">
            <w:pPr>
              <w:pStyle w:val="mainbody"/>
              <w:spacing w:line="240" w:lineRule="auto"/>
              <w:jc w:val="center"/>
            </w:pPr>
            <w:r>
              <w:t>12</w:t>
            </w:r>
          </w:p>
        </w:tc>
      </w:tr>
      <w:tr w:rsidR="00546CAF" w:rsidRPr="003716B1" w14:paraId="6A9D9970" w14:textId="77777777" w:rsidTr="003902E2">
        <w:trPr>
          <w:trHeight w:val="454"/>
        </w:trPr>
        <w:tc>
          <w:tcPr>
            <w:tcW w:w="1413" w:type="dxa"/>
            <w:shd w:val="clear" w:color="auto" w:fill="auto"/>
            <w:vAlign w:val="center"/>
          </w:tcPr>
          <w:p w14:paraId="04945C5D" w14:textId="1E03D17A" w:rsidR="00546CAF" w:rsidRPr="003716B1" w:rsidRDefault="001C2599" w:rsidP="000446D4">
            <w:pPr>
              <w:pStyle w:val="mainbody"/>
              <w:spacing w:line="240" w:lineRule="auto"/>
              <w:jc w:val="left"/>
            </w:pPr>
            <w:r w:rsidRPr="001C2599">
              <w:t>T/507/9542</w:t>
            </w:r>
          </w:p>
        </w:tc>
        <w:tc>
          <w:tcPr>
            <w:tcW w:w="6095" w:type="dxa"/>
            <w:gridSpan w:val="2"/>
            <w:shd w:val="clear" w:color="auto" w:fill="auto"/>
            <w:vAlign w:val="center"/>
          </w:tcPr>
          <w:p w14:paraId="4AA812C8" w14:textId="0434AF90" w:rsidR="00546CAF" w:rsidRPr="003716B1" w:rsidRDefault="001C2599" w:rsidP="000446D4">
            <w:pPr>
              <w:pStyle w:val="mainbody"/>
              <w:spacing w:line="240" w:lineRule="auto"/>
              <w:jc w:val="left"/>
            </w:pPr>
            <w:r w:rsidRPr="001C2599">
              <w:t>Controlling Work Progress Against Agreed Programmes in the Workplace</w:t>
            </w:r>
          </w:p>
        </w:tc>
        <w:tc>
          <w:tcPr>
            <w:tcW w:w="992" w:type="dxa"/>
            <w:shd w:val="clear" w:color="auto" w:fill="auto"/>
            <w:vAlign w:val="center"/>
          </w:tcPr>
          <w:p w14:paraId="2CE568EF" w14:textId="743FD5B1" w:rsidR="00546CAF" w:rsidRPr="003716B1" w:rsidRDefault="001C2599" w:rsidP="000446D4">
            <w:pPr>
              <w:pStyle w:val="mainbody"/>
              <w:spacing w:line="240" w:lineRule="auto"/>
              <w:jc w:val="center"/>
            </w:pPr>
            <w:r>
              <w:t>4</w:t>
            </w:r>
          </w:p>
        </w:tc>
        <w:tc>
          <w:tcPr>
            <w:tcW w:w="1134" w:type="dxa"/>
            <w:shd w:val="clear" w:color="auto" w:fill="auto"/>
            <w:vAlign w:val="center"/>
          </w:tcPr>
          <w:p w14:paraId="77F77056" w14:textId="4FF5D1D9" w:rsidR="00546CAF" w:rsidRPr="003716B1" w:rsidRDefault="001C2599" w:rsidP="000446D4">
            <w:pPr>
              <w:pStyle w:val="mainbody"/>
              <w:spacing w:line="240" w:lineRule="auto"/>
              <w:jc w:val="center"/>
            </w:pPr>
            <w:r>
              <w:t>9</w:t>
            </w:r>
          </w:p>
        </w:tc>
      </w:tr>
      <w:tr w:rsidR="00546CAF" w:rsidRPr="003716B1" w14:paraId="1996ED6E" w14:textId="77777777" w:rsidTr="003902E2">
        <w:trPr>
          <w:trHeight w:val="454"/>
        </w:trPr>
        <w:tc>
          <w:tcPr>
            <w:tcW w:w="1413" w:type="dxa"/>
            <w:shd w:val="clear" w:color="auto" w:fill="auto"/>
            <w:vAlign w:val="center"/>
          </w:tcPr>
          <w:p w14:paraId="3B1443D1" w14:textId="0256311D" w:rsidR="00546CAF" w:rsidRPr="003716B1" w:rsidRDefault="001C2599" w:rsidP="000446D4">
            <w:pPr>
              <w:pStyle w:val="mainbody"/>
              <w:spacing w:line="240" w:lineRule="auto"/>
              <w:jc w:val="left"/>
            </w:pPr>
            <w:r w:rsidRPr="001C2599">
              <w:t>A/507/9543</w:t>
            </w:r>
          </w:p>
        </w:tc>
        <w:tc>
          <w:tcPr>
            <w:tcW w:w="6095" w:type="dxa"/>
            <w:gridSpan w:val="2"/>
            <w:shd w:val="clear" w:color="auto" w:fill="auto"/>
            <w:vAlign w:val="center"/>
          </w:tcPr>
          <w:p w14:paraId="137A7282" w14:textId="2AA7D9F4" w:rsidR="00546CAF" w:rsidRPr="003716B1" w:rsidRDefault="001C2599" w:rsidP="000446D4">
            <w:pPr>
              <w:pStyle w:val="mainbody"/>
              <w:spacing w:line="240" w:lineRule="auto"/>
              <w:jc w:val="left"/>
            </w:pPr>
            <w:r w:rsidRPr="001C2599">
              <w:t>Allocating and Monitoring the Use of Plant, Equipment or Machinery in the Workplace</w:t>
            </w:r>
          </w:p>
        </w:tc>
        <w:tc>
          <w:tcPr>
            <w:tcW w:w="992" w:type="dxa"/>
            <w:shd w:val="clear" w:color="auto" w:fill="auto"/>
            <w:vAlign w:val="center"/>
          </w:tcPr>
          <w:p w14:paraId="5B87A6F0" w14:textId="04612350" w:rsidR="00546CAF" w:rsidRPr="003716B1" w:rsidRDefault="001C2599" w:rsidP="000446D4">
            <w:pPr>
              <w:pStyle w:val="mainbody"/>
              <w:spacing w:line="240" w:lineRule="auto"/>
              <w:jc w:val="center"/>
            </w:pPr>
            <w:r>
              <w:t>4</w:t>
            </w:r>
          </w:p>
        </w:tc>
        <w:tc>
          <w:tcPr>
            <w:tcW w:w="1134" w:type="dxa"/>
            <w:shd w:val="clear" w:color="auto" w:fill="auto"/>
            <w:vAlign w:val="center"/>
          </w:tcPr>
          <w:p w14:paraId="7E1C2A7D" w14:textId="1D9453FC" w:rsidR="00546CAF" w:rsidRPr="003716B1" w:rsidRDefault="001C2599" w:rsidP="000446D4">
            <w:pPr>
              <w:pStyle w:val="mainbody"/>
              <w:spacing w:line="240" w:lineRule="auto"/>
              <w:jc w:val="center"/>
            </w:pPr>
            <w:r>
              <w:t>9</w:t>
            </w:r>
          </w:p>
        </w:tc>
      </w:tr>
      <w:tr w:rsidR="00391E49" w:rsidRPr="00AE6151" w14:paraId="5622CDCB" w14:textId="77777777" w:rsidTr="00A26989">
        <w:trPr>
          <w:trHeight w:val="397"/>
        </w:trPr>
        <w:tc>
          <w:tcPr>
            <w:tcW w:w="9634" w:type="dxa"/>
            <w:gridSpan w:val="5"/>
            <w:shd w:val="clear" w:color="auto" w:fill="auto"/>
            <w:vAlign w:val="center"/>
          </w:tcPr>
          <w:p w14:paraId="2822B266" w14:textId="1D9007C4" w:rsidR="00391E49" w:rsidRPr="00AE6151" w:rsidRDefault="00F41CB8" w:rsidP="00A26989">
            <w:pPr>
              <w:pStyle w:val="mainbody"/>
              <w:spacing w:line="240" w:lineRule="auto"/>
              <w:jc w:val="left"/>
              <w:rPr>
                <w:b/>
                <w:bCs/>
                <w:color w:val="000000" w:themeColor="text1"/>
              </w:rPr>
            </w:pPr>
            <w:r w:rsidRPr="00F41CB8">
              <w:rPr>
                <w:b/>
                <w:bCs/>
                <w:color w:val="000000" w:themeColor="text1"/>
              </w:rPr>
              <w:t>Group B - Building and Civil Engineering Pathway (Mandatory Units 66 credits)</w:t>
            </w:r>
          </w:p>
        </w:tc>
      </w:tr>
      <w:tr w:rsidR="003902E2" w:rsidRPr="003716B1" w14:paraId="03898455" w14:textId="77777777" w:rsidTr="003902E2">
        <w:trPr>
          <w:trHeight w:val="454"/>
        </w:trPr>
        <w:tc>
          <w:tcPr>
            <w:tcW w:w="1413" w:type="dxa"/>
            <w:shd w:val="clear" w:color="auto" w:fill="auto"/>
            <w:vAlign w:val="center"/>
          </w:tcPr>
          <w:p w14:paraId="1A1B11AC" w14:textId="347E3279" w:rsidR="003902E2" w:rsidRPr="003716B1" w:rsidRDefault="00F41CB8" w:rsidP="000446D4">
            <w:pPr>
              <w:pStyle w:val="mainbody"/>
              <w:spacing w:line="240" w:lineRule="auto"/>
              <w:jc w:val="left"/>
            </w:pPr>
            <w:r w:rsidRPr="00F41CB8">
              <w:t>K/507/9537</w:t>
            </w:r>
          </w:p>
        </w:tc>
        <w:tc>
          <w:tcPr>
            <w:tcW w:w="6095" w:type="dxa"/>
            <w:gridSpan w:val="2"/>
            <w:shd w:val="clear" w:color="auto" w:fill="auto"/>
            <w:vAlign w:val="center"/>
          </w:tcPr>
          <w:p w14:paraId="1B81BC3E" w14:textId="6F9046B4" w:rsidR="003902E2" w:rsidRPr="003716B1" w:rsidRDefault="00F41CB8" w:rsidP="007D73B0">
            <w:pPr>
              <w:pStyle w:val="mainbody"/>
              <w:spacing w:line="240" w:lineRule="auto"/>
              <w:jc w:val="left"/>
            </w:pPr>
            <w:r w:rsidRPr="00F41CB8">
              <w:t>Developing and Maintaining Good Occupational Working Relationships in the Workplace</w:t>
            </w:r>
          </w:p>
        </w:tc>
        <w:tc>
          <w:tcPr>
            <w:tcW w:w="992" w:type="dxa"/>
            <w:shd w:val="clear" w:color="auto" w:fill="auto"/>
            <w:vAlign w:val="center"/>
          </w:tcPr>
          <w:p w14:paraId="5B1F584F" w14:textId="0CF55A69" w:rsidR="003902E2" w:rsidRPr="003716B1" w:rsidRDefault="00F41CB8" w:rsidP="000446D4">
            <w:pPr>
              <w:pStyle w:val="mainbody"/>
              <w:spacing w:line="240" w:lineRule="auto"/>
              <w:jc w:val="center"/>
            </w:pPr>
            <w:r>
              <w:t>5</w:t>
            </w:r>
          </w:p>
        </w:tc>
        <w:tc>
          <w:tcPr>
            <w:tcW w:w="1134" w:type="dxa"/>
            <w:shd w:val="clear" w:color="auto" w:fill="auto"/>
            <w:vAlign w:val="center"/>
          </w:tcPr>
          <w:p w14:paraId="7790A7FD" w14:textId="3B9A1ABA" w:rsidR="003902E2" w:rsidRPr="003716B1" w:rsidRDefault="00F41CB8" w:rsidP="000446D4">
            <w:pPr>
              <w:pStyle w:val="mainbody"/>
              <w:spacing w:line="240" w:lineRule="auto"/>
              <w:jc w:val="center"/>
            </w:pPr>
            <w:r>
              <w:t>8</w:t>
            </w:r>
          </w:p>
        </w:tc>
      </w:tr>
      <w:tr w:rsidR="003902E2" w:rsidRPr="003716B1" w14:paraId="77B94875" w14:textId="77777777" w:rsidTr="003902E2">
        <w:trPr>
          <w:trHeight w:val="397"/>
        </w:trPr>
        <w:tc>
          <w:tcPr>
            <w:tcW w:w="1413" w:type="dxa"/>
            <w:shd w:val="clear" w:color="000000" w:fill="FFFFFF"/>
            <w:vAlign w:val="center"/>
          </w:tcPr>
          <w:p w14:paraId="4DA66840" w14:textId="63E65020" w:rsidR="003902E2" w:rsidRPr="003716B1" w:rsidRDefault="00EF1532" w:rsidP="000446D4">
            <w:pPr>
              <w:pStyle w:val="mainbody"/>
              <w:spacing w:line="240" w:lineRule="auto"/>
              <w:jc w:val="left"/>
            </w:pPr>
            <w:r w:rsidRPr="00EF1532">
              <w:t>F/507/9544</w:t>
            </w:r>
          </w:p>
        </w:tc>
        <w:tc>
          <w:tcPr>
            <w:tcW w:w="6095" w:type="dxa"/>
            <w:gridSpan w:val="2"/>
            <w:shd w:val="clear" w:color="000000" w:fill="FFFFFF"/>
            <w:vAlign w:val="center"/>
          </w:tcPr>
          <w:p w14:paraId="03FA4202" w14:textId="5C2C6BA4" w:rsidR="003902E2" w:rsidRPr="003716B1" w:rsidRDefault="00EF1532" w:rsidP="000446D4">
            <w:pPr>
              <w:pStyle w:val="mainbody"/>
              <w:spacing w:line="240" w:lineRule="auto"/>
              <w:jc w:val="left"/>
            </w:pPr>
            <w:r w:rsidRPr="00EF1532">
              <w:t>Maintaining Supplies of Materials to Meet Project Requirements in the Workplace</w:t>
            </w:r>
          </w:p>
        </w:tc>
        <w:tc>
          <w:tcPr>
            <w:tcW w:w="992" w:type="dxa"/>
            <w:shd w:val="clear" w:color="000000" w:fill="FFFFFF"/>
            <w:vAlign w:val="center"/>
          </w:tcPr>
          <w:p w14:paraId="32C309A3" w14:textId="2F2A599B" w:rsidR="003902E2" w:rsidRPr="003716B1" w:rsidRDefault="00EF1532" w:rsidP="000446D4">
            <w:pPr>
              <w:pStyle w:val="mainbody"/>
              <w:spacing w:line="240" w:lineRule="auto"/>
              <w:jc w:val="center"/>
            </w:pPr>
            <w:r>
              <w:t>3</w:t>
            </w:r>
          </w:p>
        </w:tc>
        <w:tc>
          <w:tcPr>
            <w:tcW w:w="1134" w:type="dxa"/>
            <w:shd w:val="clear" w:color="000000" w:fill="FFFFFF"/>
            <w:vAlign w:val="center"/>
          </w:tcPr>
          <w:p w14:paraId="1118992F" w14:textId="06BC5FC9" w:rsidR="003902E2" w:rsidRPr="003716B1" w:rsidRDefault="00EF1532" w:rsidP="000446D4">
            <w:pPr>
              <w:pStyle w:val="mainbody"/>
              <w:spacing w:line="240" w:lineRule="auto"/>
              <w:jc w:val="center"/>
            </w:pPr>
            <w:r>
              <w:t>8</w:t>
            </w:r>
          </w:p>
        </w:tc>
      </w:tr>
      <w:tr w:rsidR="00F41CB8" w:rsidRPr="003716B1" w14:paraId="732C0655" w14:textId="77777777" w:rsidTr="003902E2">
        <w:trPr>
          <w:trHeight w:val="397"/>
        </w:trPr>
        <w:tc>
          <w:tcPr>
            <w:tcW w:w="1413" w:type="dxa"/>
            <w:shd w:val="clear" w:color="000000" w:fill="FFFFFF"/>
            <w:vAlign w:val="center"/>
          </w:tcPr>
          <w:p w14:paraId="31C51D01" w14:textId="3A707296" w:rsidR="00F41CB8" w:rsidRPr="003716B1" w:rsidRDefault="00EF1532" w:rsidP="000446D4">
            <w:pPr>
              <w:pStyle w:val="mainbody"/>
              <w:spacing w:line="240" w:lineRule="auto"/>
              <w:jc w:val="left"/>
            </w:pPr>
            <w:r w:rsidRPr="00EF1532">
              <w:t>J/507/9545</w:t>
            </w:r>
          </w:p>
        </w:tc>
        <w:tc>
          <w:tcPr>
            <w:tcW w:w="6095" w:type="dxa"/>
            <w:gridSpan w:val="2"/>
            <w:shd w:val="clear" w:color="000000" w:fill="FFFFFF"/>
            <w:vAlign w:val="center"/>
          </w:tcPr>
          <w:p w14:paraId="71F67C29" w14:textId="258622E9" w:rsidR="00F41CB8" w:rsidRPr="003716B1" w:rsidRDefault="00EF1532" w:rsidP="000446D4">
            <w:pPr>
              <w:pStyle w:val="mainbody"/>
              <w:spacing w:line="240" w:lineRule="auto"/>
              <w:jc w:val="left"/>
            </w:pPr>
            <w:r w:rsidRPr="00EF1532">
              <w:t>Implementing Communication Systems for Construction Projects in the Workplace</w:t>
            </w:r>
          </w:p>
        </w:tc>
        <w:tc>
          <w:tcPr>
            <w:tcW w:w="992" w:type="dxa"/>
            <w:shd w:val="clear" w:color="000000" w:fill="FFFFFF"/>
            <w:vAlign w:val="center"/>
          </w:tcPr>
          <w:p w14:paraId="18063811" w14:textId="25F6108C" w:rsidR="00F41CB8" w:rsidRPr="003716B1" w:rsidRDefault="00EF1532" w:rsidP="000446D4">
            <w:pPr>
              <w:pStyle w:val="mainbody"/>
              <w:spacing w:line="240" w:lineRule="auto"/>
              <w:jc w:val="center"/>
            </w:pPr>
            <w:r>
              <w:t>3</w:t>
            </w:r>
          </w:p>
        </w:tc>
        <w:tc>
          <w:tcPr>
            <w:tcW w:w="1134" w:type="dxa"/>
            <w:shd w:val="clear" w:color="000000" w:fill="FFFFFF"/>
            <w:vAlign w:val="center"/>
          </w:tcPr>
          <w:p w14:paraId="41A1B1BA" w14:textId="6BE5A4C5" w:rsidR="00F41CB8" w:rsidRPr="003716B1" w:rsidRDefault="00EF1532" w:rsidP="000446D4">
            <w:pPr>
              <w:pStyle w:val="mainbody"/>
              <w:spacing w:line="240" w:lineRule="auto"/>
              <w:jc w:val="center"/>
            </w:pPr>
            <w:r>
              <w:t>7</w:t>
            </w:r>
          </w:p>
        </w:tc>
      </w:tr>
      <w:tr w:rsidR="00F41CB8" w:rsidRPr="003716B1" w14:paraId="7F5D7765" w14:textId="77777777" w:rsidTr="003902E2">
        <w:trPr>
          <w:trHeight w:val="397"/>
        </w:trPr>
        <w:tc>
          <w:tcPr>
            <w:tcW w:w="1413" w:type="dxa"/>
            <w:shd w:val="clear" w:color="000000" w:fill="FFFFFF"/>
            <w:vAlign w:val="center"/>
          </w:tcPr>
          <w:p w14:paraId="7AFBDBF1" w14:textId="540BB9B8" w:rsidR="00F41CB8" w:rsidRPr="003716B1" w:rsidRDefault="00A17528" w:rsidP="000446D4">
            <w:pPr>
              <w:pStyle w:val="mainbody"/>
              <w:spacing w:line="240" w:lineRule="auto"/>
              <w:jc w:val="left"/>
            </w:pPr>
            <w:r w:rsidRPr="00A17528">
              <w:lastRenderedPageBreak/>
              <w:t>L/507/9546</w:t>
            </w:r>
          </w:p>
        </w:tc>
        <w:tc>
          <w:tcPr>
            <w:tcW w:w="6095" w:type="dxa"/>
            <w:gridSpan w:val="2"/>
            <w:shd w:val="clear" w:color="000000" w:fill="FFFFFF"/>
            <w:vAlign w:val="center"/>
          </w:tcPr>
          <w:p w14:paraId="2B31B080" w14:textId="212AAF4C" w:rsidR="00F41CB8" w:rsidRPr="003716B1" w:rsidRDefault="00A17528" w:rsidP="000446D4">
            <w:pPr>
              <w:pStyle w:val="mainbody"/>
              <w:spacing w:line="240" w:lineRule="auto"/>
              <w:jc w:val="left"/>
            </w:pPr>
            <w:r w:rsidRPr="00A17528">
              <w:t>Maintaining the Dimensional Accuracy of Work in the Workplace</w:t>
            </w:r>
          </w:p>
        </w:tc>
        <w:tc>
          <w:tcPr>
            <w:tcW w:w="992" w:type="dxa"/>
            <w:shd w:val="clear" w:color="000000" w:fill="FFFFFF"/>
            <w:vAlign w:val="center"/>
          </w:tcPr>
          <w:p w14:paraId="2C4CF365" w14:textId="7D93CC8C" w:rsidR="00F41CB8" w:rsidRPr="003716B1" w:rsidRDefault="00A17528" w:rsidP="000446D4">
            <w:pPr>
              <w:pStyle w:val="mainbody"/>
              <w:spacing w:line="240" w:lineRule="auto"/>
              <w:jc w:val="center"/>
            </w:pPr>
            <w:r>
              <w:t>3</w:t>
            </w:r>
          </w:p>
        </w:tc>
        <w:tc>
          <w:tcPr>
            <w:tcW w:w="1134" w:type="dxa"/>
            <w:shd w:val="clear" w:color="000000" w:fill="FFFFFF"/>
            <w:vAlign w:val="center"/>
          </w:tcPr>
          <w:p w14:paraId="1F223BD1" w14:textId="2A1B242D" w:rsidR="00F41CB8" w:rsidRPr="003716B1" w:rsidRDefault="00A17528" w:rsidP="000446D4">
            <w:pPr>
              <w:pStyle w:val="mainbody"/>
              <w:spacing w:line="240" w:lineRule="auto"/>
              <w:jc w:val="center"/>
            </w:pPr>
            <w:r>
              <w:t>8</w:t>
            </w:r>
          </w:p>
        </w:tc>
      </w:tr>
      <w:tr w:rsidR="00F41CB8" w:rsidRPr="003716B1" w14:paraId="59CE25A5" w14:textId="77777777" w:rsidTr="003902E2">
        <w:trPr>
          <w:trHeight w:val="397"/>
        </w:trPr>
        <w:tc>
          <w:tcPr>
            <w:tcW w:w="1413" w:type="dxa"/>
            <w:shd w:val="clear" w:color="000000" w:fill="FFFFFF"/>
            <w:vAlign w:val="center"/>
          </w:tcPr>
          <w:p w14:paraId="03F730C5" w14:textId="0786BBC5" w:rsidR="00F41CB8" w:rsidRPr="003716B1" w:rsidRDefault="00A17528" w:rsidP="000446D4">
            <w:pPr>
              <w:pStyle w:val="mainbody"/>
              <w:spacing w:line="240" w:lineRule="auto"/>
              <w:jc w:val="left"/>
            </w:pPr>
            <w:r w:rsidRPr="00A17528">
              <w:t>R/507/9547</w:t>
            </w:r>
          </w:p>
        </w:tc>
        <w:tc>
          <w:tcPr>
            <w:tcW w:w="6095" w:type="dxa"/>
            <w:gridSpan w:val="2"/>
            <w:shd w:val="clear" w:color="000000" w:fill="FFFFFF"/>
            <w:vAlign w:val="center"/>
          </w:tcPr>
          <w:p w14:paraId="3D169F01" w14:textId="4919D2B2" w:rsidR="00F41CB8" w:rsidRPr="003716B1" w:rsidRDefault="00A17528" w:rsidP="000446D4">
            <w:pPr>
              <w:pStyle w:val="mainbody"/>
              <w:spacing w:line="240" w:lineRule="auto"/>
              <w:jc w:val="left"/>
            </w:pPr>
            <w:r w:rsidRPr="00A17528">
              <w:t>Controlling Work Against Agreed Standards in the Workplace</w:t>
            </w:r>
          </w:p>
        </w:tc>
        <w:tc>
          <w:tcPr>
            <w:tcW w:w="992" w:type="dxa"/>
            <w:shd w:val="clear" w:color="000000" w:fill="FFFFFF"/>
            <w:vAlign w:val="center"/>
          </w:tcPr>
          <w:p w14:paraId="27DEAE00" w14:textId="7EB4C077" w:rsidR="00F41CB8" w:rsidRPr="003716B1" w:rsidRDefault="00A17528" w:rsidP="000446D4">
            <w:pPr>
              <w:pStyle w:val="mainbody"/>
              <w:spacing w:line="240" w:lineRule="auto"/>
              <w:jc w:val="center"/>
            </w:pPr>
            <w:r>
              <w:t>4</w:t>
            </w:r>
          </w:p>
        </w:tc>
        <w:tc>
          <w:tcPr>
            <w:tcW w:w="1134" w:type="dxa"/>
            <w:shd w:val="clear" w:color="000000" w:fill="FFFFFF"/>
            <w:vAlign w:val="center"/>
          </w:tcPr>
          <w:p w14:paraId="24C5F82A" w14:textId="77489235" w:rsidR="00F41CB8" w:rsidRPr="003716B1" w:rsidRDefault="00A17528" w:rsidP="000446D4">
            <w:pPr>
              <w:pStyle w:val="mainbody"/>
              <w:spacing w:line="240" w:lineRule="auto"/>
              <w:jc w:val="center"/>
            </w:pPr>
            <w:r>
              <w:t>9</w:t>
            </w:r>
          </w:p>
        </w:tc>
      </w:tr>
      <w:tr w:rsidR="00F41CB8" w:rsidRPr="003716B1" w14:paraId="511F136F" w14:textId="77777777" w:rsidTr="003902E2">
        <w:trPr>
          <w:trHeight w:val="397"/>
        </w:trPr>
        <w:tc>
          <w:tcPr>
            <w:tcW w:w="1413" w:type="dxa"/>
            <w:shd w:val="clear" w:color="000000" w:fill="FFFFFF"/>
            <w:vAlign w:val="center"/>
          </w:tcPr>
          <w:p w14:paraId="5487023B" w14:textId="4A276D4B" w:rsidR="00F41CB8" w:rsidRPr="003716B1" w:rsidRDefault="005C415D" w:rsidP="000446D4">
            <w:pPr>
              <w:pStyle w:val="mainbody"/>
              <w:spacing w:line="240" w:lineRule="auto"/>
              <w:jc w:val="left"/>
            </w:pPr>
            <w:r w:rsidRPr="005C415D">
              <w:t>Y/507/9548</w:t>
            </w:r>
          </w:p>
        </w:tc>
        <w:tc>
          <w:tcPr>
            <w:tcW w:w="6095" w:type="dxa"/>
            <w:gridSpan w:val="2"/>
            <w:shd w:val="clear" w:color="000000" w:fill="FFFFFF"/>
            <w:vAlign w:val="center"/>
          </w:tcPr>
          <w:p w14:paraId="5A6D82B9" w14:textId="4B1D3D70" w:rsidR="00F41CB8" w:rsidRPr="003716B1" w:rsidRDefault="005C415D" w:rsidP="000446D4">
            <w:pPr>
              <w:pStyle w:val="mainbody"/>
              <w:spacing w:line="240" w:lineRule="auto"/>
              <w:jc w:val="left"/>
            </w:pPr>
            <w:r w:rsidRPr="005C415D">
              <w:t>Contributing to the Control of Work Quantities and Costs in the Workplace</w:t>
            </w:r>
          </w:p>
        </w:tc>
        <w:tc>
          <w:tcPr>
            <w:tcW w:w="992" w:type="dxa"/>
            <w:shd w:val="clear" w:color="000000" w:fill="FFFFFF"/>
            <w:vAlign w:val="center"/>
          </w:tcPr>
          <w:p w14:paraId="363CE5A0" w14:textId="3BCAE1EE" w:rsidR="00F41CB8" w:rsidRPr="003716B1" w:rsidRDefault="005C415D" w:rsidP="000446D4">
            <w:pPr>
              <w:pStyle w:val="mainbody"/>
              <w:spacing w:line="240" w:lineRule="auto"/>
              <w:jc w:val="center"/>
            </w:pPr>
            <w:r>
              <w:t>3</w:t>
            </w:r>
          </w:p>
        </w:tc>
        <w:tc>
          <w:tcPr>
            <w:tcW w:w="1134" w:type="dxa"/>
            <w:shd w:val="clear" w:color="000000" w:fill="FFFFFF"/>
            <w:vAlign w:val="center"/>
          </w:tcPr>
          <w:p w14:paraId="5941EC9C" w14:textId="714A450B" w:rsidR="00F41CB8" w:rsidRPr="003716B1" w:rsidRDefault="005C415D" w:rsidP="000446D4">
            <w:pPr>
              <w:pStyle w:val="mainbody"/>
              <w:spacing w:line="240" w:lineRule="auto"/>
              <w:jc w:val="center"/>
            </w:pPr>
            <w:r>
              <w:t>9</w:t>
            </w:r>
          </w:p>
        </w:tc>
      </w:tr>
      <w:tr w:rsidR="00F41CB8" w:rsidRPr="003716B1" w14:paraId="62E5CA39" w14:textId="77777777" w:rsidTr="003902E2">
        <w:trPr>
          <w:trHeight w:val="397"/>
        </w:trPr>
        <w:tc>
          <w:tcPr>
            <w:tcW w:w="1413" w:type="dxa"/>
            <w:shd w:val="clear" w:color="000000" w:fill="FFFFFF"/>
            <w:vAlign w:val="center"/>
          </w:tcPr>
          <w:p w14:paraId="2E49422B" w14:textId="0462D40E" w:rsidR="00F41CB8" w:rsidRPr="003716B1" w:rsidRDefault="005C415D" w:rsidP="000446D4">
            <w:pPr>
              <w:pStyle w:val="mainbody"/>
              <w:spacing w:line="240" w:lineRule="auto"/>
              <w:jc w:val="left"/>
            </w:pPr>
            <w:r w:rsidRPr="005C415D">
              <w:t>D/507/9549</w:t>
            </w:r>
          </w:p>
        </w:tc>
        <w:tc>
          <w:tcPr>
            <w:tcW w:w="6095" w:type="dxa"/>
            <w:gridSpan w:val="2"/>
            <w:shd w:val="clear" w:color="000000" w:fill="FFFFFF"/>
            <w:vAlign w:val="center"/>
          </w:tcPr>
          <w:p w14:paraId="4B7C46A9" w14:textId="64BF8413" w:rsidR="00F41CB8" w:rsidRPr="003716B1" w:rsidRDefault="005C415D" w:rsidP="000446D4">
            <w:pPr>
              <w:pStyle w:val="mainbody"/>
              <w:spacing w:line="240" w:lineRule="auto"/>
              <w:jc w:val="left"/>
            </w:pPr>
            <w:r w:rsidRPr="005C415D">
              <w:t>Co-ordinating Preparation Work for Site or Lifting Operations in the Workplace</w:t>
            </w:r>
          </w:p>
        </w:tc>
        <w:tc>
          <w:tcPr>
            <w:tcW w:w="992" w:type="dxa"/>
            <w:shd w:val="clear" w:color="000000" w:fill="FFFFFF"/>
            <w:vAlign w:val="center"/>
          </w:tcPr>
          <w:p w14:paraId="79AF8F77" w14:textId="223ABF78" w:rsidR="00F41CB8" w:rsidRPr="003716B1" w:rsidRDefault="005C415D" w:rsidP="000446D4">
            <w:pPr>
              <w:pStyle w:val="mainbody"/>
              <w:spacing w:line="240" w:lineRule="auto"/>
              <w:jc w:val="center"/>
            </w:pPr>
            <w:r>
              <w:t>3</w:t>
            </w:r>
          </w:p>
        </w:tc>
        <w:tc>
          <w:tcPr>
            <w:tcW w:w="1134" w:type="dxa"/>
            <w:shd w:val="clear" w:color="000000" w:fill="FFFFFF"/>
            <w:vAlign w:val="center"/>
          </w:tcPr>
          <w:p w14:paraId="5F1FD2C5" w14:textId="42D02E05" w:rsidR="00F41CB8" w:rsidRPr="003716B1" w:rsidRDefault="005C415D" w:rsidP="000446D4">
            <w:pPr>
              <w:pStyle w:val="mainbody"/>
              <w:spacing w:line="240" w:lineRule="auto"/>
              <w:jc w:val="center"/>
            </w:pPr>
            <w:r>
              <w:t>8</w:t>
            </w:r>
          </w:p>
        </w:tc>
      </w:tr>
      <w:tr w:rsidR="00F41CB8" w:rsidRPr="003716B1" w14:paraId="0008A350" w14:textId="77777777" w:rsidTr="003902E2">
        <w:trPr>
          <w:trHeight w:val="397"/>
        </w:trPr>
        <w:tc>
          <w:tcPr>
            <w:tcW w:w="1413" w:type="dxa"/>
            <w:shd w:val="clear" w:color="000000" w:fill="FFFFFF"/>
            <w:vAlign w:val="center"/>
          </w:tcPr>
          <w:p w14:paraId="248BD3CF" w14:textId="784F3242" w:rsidR="00F41CB8" w:rsidRPr="003716B1" w:rsidRDefault="003667F1" w:rsidP="000446D4">
            <w:pPr>
              <w:pStyle w:val="mainbody"/>
              <w:spacing w:line="240" w:lineRule="auto"/>
              <w:jc w:val="left"/>
            </w:pPr>
            <w:r w:rsidRPr="003667F1">
              <w:t>Y/507/9551</w:t>
            </w:r>
          </w:p>
        </w:tc>
        <w:tc>
          <w:tcPr>
            <w:tcW w:w="6095" w:type="dxa"/>
            <w:gridSpan w:val="2"/>
            <w:shd w:val="clear" w:color="000000" w:fill="FFFFFF"/>
            <w:vAlign w:val="center"/>
          </w:tcPr>
          <w:p w14:paraId="234983A5" w14:textId="6E5150EB" w:rsidR="00F41CB8" w:rsidRPr="003716B1" w:rsidRDefault="003667F1" w:rsidP="000446D4">
            <w:pPr>
              <w:pStyle w:val="mainbody"/>
              <w:spacing w:line="240" w:lineRule="auto"/>
              <w:jc w:val="left"/>
            </w:pPr>
            <w:r w:rsidRPr="003667F1">
              <w:t>Allocating Work and Checking People’s Performance in the Workplace</w:t>
            </w:r>
          </w:p>
        </w:tc>
        <w:tc>
          <w:tcPr>
            <w:tcW w:w="992" w:type="dxa"/>
            <w:shd w:val="clear" w:color="000000" w:fill="FFFFFF"/>
            <w:vAlign w:val="center"/>
          </w:tcPr>
          <w:p w14:paraId="564C0371" w14:textId="409A2DCC" w:rsidR="00F41CB8" w:rsidRPr="003716B1" w:rsidRDefault="003667F1" w:rsidP="000446D4">
            <w:pPr>
              <w:pStyle w:val="mainbody"/>
              <w:spacing w:line="240" w:lineRule="auto"/>
              <w:jc w:val="center"/>
            </w:pPr>
            <w:r>
              <w:t>5</w:t>
            </w:r>
          </w:p>
        </w:tc>
        <w:tc>
          <w:tcPr>
            <w:tcW w:w="1134" w:type="dxa"/>
            <w:shd w:val="clear" w:color="000000" w:fill="FFFFFF"/>
            <w:vAlign w:val="center"/>
          </w:tcPr>
          <w:p w14:paraId="3D2CF03A" w14:textId="75DBD0A2" w:rsidR="00F41CB8" w:rsidRPr="003716B1" w:rsidRDefault="003667F1" w:rsidP="000446D4">
            <w:pPr>
              <w:pStyle w:val="mainbody"/>
              <w:spacing w:line="240" w:lineRule="auto"/>
              <w:jc w:val="center"/>
            </w:pPr>
            <w:r>
              <w:t>9</w:t>
            </w:r>
          </w:p>
        </w:tc>
      </w:tr>
      <w:tr w:rsidR="00093096" w:rsidRPr="00AE6151" w14:paraId="24D29D12" w14:textId="77777777" w:rsidTr="002369F6">
        <w:trPr>
          <w:trHeight w:val="397"/>
        </w:trPr>
        <w:tc>
          <w:tcPr>
            <w:tcW w:w="9634" w:type="dxa"/>
            <w:gridSpan w:val="5"/>
            <w:shd w:val="clear" w:color="auto" w:fill="auto"/>
            <w:vAlign w:val="center"/>
          </w:tcPr>
          <w:p w14:paraId="6AC1B892" w14:textId="277E64FA" w:rsidR="00093096" w:rsidRPr="00AE6151" w:rsidRDefault="003667F1" w:rsidP="002369F6">
            <w:pPr>
              <w:pStyle w:val="mainbody"/>
              <w:spacing w:line="240" w:lineRule="auto"/>
              <w:jc w:val="left"/>
              <w:rPr>
                <w:b/>
                <w:bCs/>
                <w:color w:val="000000" w:themeColor="text1"/>
              </w:rPr>
            </w:pPr>
            <w:r w:rsidRPr="003667F1">
              <w:rPr>
                <w:b/>
                <w:bCs/>
                <w:color w:val="000000" w:themeColor="text1"/>
              </w:rPr>
              <w:t>Group C - Highways and Maintenance Repair pathway (Mandatory Units 55 credits)</w:t>
            </w:r>
          </w:p>
        </w:tc>
      </w:tr>
      <w:tr w:rsidR="002F0F84" w:rsidRPr="00551E56" w14:paraId="59A82518" w14:textId="77777777" w:rsidTr="00551C9A">
        <w:trPr>
          <w:trHeight w:val="397"/>
        </w:trPr>
        <w:tc>
          <w:tcPr>
            <w:tcW w:w="1413" w:type="dxa"/>
            <w:shd w:val="clear" w:color="auto" w:fill="auto"/>
          </w:tcPr>
          <w:p w14:paraId="3EE081D2" w14:textId="7391859B" w:rsidR="002F0F84" w:rsidRPr="000F2875" w:rsidRDefault="0040029A" w:rsidP="002F0F84">
            <w:pPr>
              <w:pStyle w:val="mainbody"/>
              <w:spacing w:line="240" w:lineRule="auto"/>
              <w:jc w:val="left"/>
              <w:rPr>
                <w:color w:val="000000" w:themeColor="text1"/>
              </w:rPr>
            </w:pPr>
            <w:r w:rsidRPr="0040029A">
              <w:rPr>
                <w:color w:val="000000" w:themeColor="text1"/>
              </w:rPr>
              <w:t>F/507/9544</w:t>
            </w:r>
          </w:p>
        </w:tc>
        <w:tc>
          <w:tcPr>
            <w:tcW w:w="6095" w:type="dxa"/>
            <w:gridSpan w:val="2"/>
            <w:shd w:val="clear" w:color="auto" w:fill="auto"/>
          </w:tcPr>
          <w:p w14:paraId="45E13DAA" w14:textId="40AD8BC8" w:rsidR="002F0F84" w:rsidRPr="000F2875" w:rsidRDefault="0040029A" w:rsidP="002F0F84">
            <w:pPr>
              <w:pStyle w:val="mainbody"/>
              <w:spacing w:line="240" w:lineRule="auto"/>
              <w:jc w:val="left"/>
              <w:rPr>
                <w:color w:val="000000" w:themeColor="text1"/>
              </w:rPr>
            </w:pPr>
            <w:r w:rsidRPr="0040029A">
              <w:rPr>
                <w:color w:val="000000" w:themeColor="text1"/>
              </w:rPr>
              <w:t>Maintaining Supplies of Materials to Meet Project Requirements in the Workplace</w:t>
            </w:r>
          </w:p>
        </w:tc>
        <w:tc>
          <w:tcPr>
            <w:tcW w:w="992" w:type="dxa"/>
            <w:shd w:val="clear" w:color="auto" w:fill="auto"/>
            <w:vAlign w:val="center"/>
          </w:tcPr>
          <w:p w14:paraId="6D077D92" w14:textId="5CD85DB5" w:rsidR="002F0F84" w:rsidRDefault="0040029A" w:rsidP="002F0F84">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046CB6A9" w14:textId="738FD1BA" w:rsidR="002F0F84" w:rsidRDefault="0040029A" w:rsidP="002F0F84">
            <w:pPr>
              <w:pStyle w:val="mainbody"/>
              <w:spacing w:line="240" w:lineRule="auto"/>
              <w:jc w:val="center"/>
              <w:rPr>
                <w:color w:val="000000" w:themeColor="text1"/>
              </w:rPr>
            </w:pPr>
            <w:r>
              <w:rPr>
                <w:color w:val="000000" w:themeColor="text1"/>
              </w:rPr>
              <w:t>8</w:t>
            </w:r>
          </w:p>
        </w:tc>
      </w:tr>
      <w:tr w:rsidR="003C4A81" w:rsidRPr="00551E56" w14:paraId="0D9DCB26" w14:textId="77777777" w:rsidTr="00551C9A">
        <w:trPr>
          <w:trHeight w:val="397"/>
        </w:trPr>
        <w:tc>
          <w:tcPr>
            <w:tcW w:w="1413" w:type="dxa"/>
            <w:shd w:val="clear" w:color="auto" w:fill="auto"/>
          </w:tcPr>
          <w:p w14:paraId="1A271EF4" w14:textId="782FFC15" w:rsidR="003C4A81" w:rsidRPr="00DD11A1" w:rsidRDefault="0040029A" w:rsidP="003C4A81">
            <w:pPr>
              <w:pStyle w:val="mainbody"/>
              <w:spacing w:line="240" w:lineRule="auto"/>
              <w:jc w:val="left"/>
              <w:rPr>
                <w:rFonts w:ascii="Calibri" w:eastAsiaTheme="minorHAnsi" w:hAnsi="Calibri"/>
              </w:rPr>
            </w:pPr>
            <w:r w:rsidRPr="0040029A">
              <w:rPr>
                <w:rFonts w:ascii="Calibri" w:eastAsiaTheme="minorHAnsi" w:hAnsi="Calibri"/>
              </w:rPr>
              <w:t>R/507/9547</w:t>
            </w:r>
          </w:p>
        </w:tc>
        <w:tc>
          <w:tcPr>
            <w:tcW w:w="6095" w:type="dxa"/>
            <w:gridSpan w:val="2"/>
            <w:shd w:val="clear" w:color="auto" w:fill="auto"/>
          </w:tcPr>
          <w:p w14:paraId="69DB28FD" w14:textId="50B57DCD" w:rsidR="003C4A81" w:rsidRDefault="0040029A" w:rsidP="003C4A81">
            <w:pPr>
              <w:pStyle w:val="mainbody"/>
              <w:spacing w:line="240" w:lineRule="auto"/>
              <w:jc w:val="left"/>
              <w:rPr>
                <w:rFonts w:ascii="Calibri" w:eastAsiaTheme="minorHAnsi" w:hAnsi="Calibri"/>
              </w:rPr>
            </w:pPr>
            <w:r w:rsidRPr="0040029A">
              <w:rPr>
                <w:rFonts w:ascii="Calibri" w:eastAsiaTheme="minorHAnsi" w:hAnsi="Calibri"/>
              </w:rPr>
              <w:t>Controlling Work Against Agreed Standards in the Workplace</w:t>
            </w:r>
          </w:p>
        </w:tc>
        <w:tc>
          <w:tcPr>
            <w:tcW w:w="992" w:type="dxa"/>
            <w:shd w:val="clear" w:color="auto" w:fill="auto"/>
            <w:vAlign w:val="center"/>
          </w:tcPr>
          <w:p w14:paraId="17C07483" w14:textId="5DA80666" w:rsidR="003C4A81" w:rsidRDefault="0040029A" w:rsidP="003C4A81">
            <w:pPr>
              <w:pStyle w:val="mainbody"/>
              <w:spacing w:line="240" w:lineRule="auto"/>
              <w:jc w:val="center"/>
              <w:rPr>
                <w:color w:val="000000" w:themeColor="text1"/>
              </w:rPr>
            </w:pPr>
            <w:r>
              <w:rPr>
                <w:color w:val="000000" w:themeColor="text1"/>
              </w:rPr>
              <w:t>4</w:t>
            </w:r>
          </w:p>
        </w:tc>
        <w:tc>
          <w:tcPr>
            <w:tcW w:w="1134" w:type="dxa"/>
            <w:shd w:val="clear" w:color="auto" w:fill="auto"/>
            <w:vAlign w:val="center"/>
          </w:tcPr>
          <w:p w14:paraId="4D429011" w14:textId="120A6A99" w:rsidR="003C4A81" w:rsidRDefault="0040029A" w:rsidP="003C4A81">
            <w:pPr>
              <w:pStyle w:val="mainbody"/>
              <w:spacing w:line="240" w:lineRule="auto"/>
              <w:jc w:val="center"/>
              <w:rPr>
                <w:color w:val="000000" w:themeColor="text1"/>
              </w:rPr>
            </w:pPr>
            <w:r>
              <w:rPr>
                <w:color w:val="000000" w:themeColor="text1"/>
              </w:rPr>
              <w:t>9</w:t>
            </w:r>
          </w:p>
        </w:tc>
      </w:tr>
      <w:tr w:rsidR="00CA49F9" w:rsidRPr="00551E56" w14:paraId="38C7211C" w14:textId="77777777" w:rsidTr="00551C9A">
        <w:trPr>
          <w:trHeight w:val="397"/>
        </w:trPr>
        <w:tc>
          <w:tcPr>
            <w:tcW w:w="1413" w:type="dxa"/>
            <w:shd w:val="clear" w:color="auto" w:fill="auto"/>
          </w:tcPr>
          <w:p w14:paraId="010D0AF7" w14:textId="30723AF7" w:rsidR="00CA49F9" w:rsidRPr="00587EEF" w:rsidRDefault="00680F40" w:rsidP="00CA49F9">
            <w:pPr>
              <w:pStyle w:val="mainbody"/>
              <w:spacing w:line="240" w:lineRule="auto"/>
              <w:jc w:val="left"/>
              <w:rPr>
                <w:rFonts w:ascii="Calibri" w:eastAsiaTheme="minorHAnsi" w:hAnsi="Calibri"/>
              </w:rPr>
            </w:pPr>
            <w:r w:rsidRPr="00680F40">
              <w:rPr>
                <w:rFonts w:ascii="Calibri" w:eastAsiaTheme="minorHAnsi" w:hAnsi="Calibri"/>
              </w:rPr>
              <w:t>R/507/9550</w:t>
            </w:r>
          </w:p>
        </w:tc>
        <w:tc>
          <w:tcPr>
            <w:tcW w:w="6095" w:type="dxa"/>
            <w:gridSpan w:val="2"/>
            <w:shd w:val="clear" w:color="auto" w:fill="auto"/>
          </w:tcPr>
          <w:p w14:paraId="6C6A48B8" w14:textId="672DA709" w:rsidR="00CA49F9" w:rsidRPr="00587EEF" w:rsidRDefault="00680F40" w:rsidP="00CA49F9">
            <w:pPr>
              <w:pStyle w:val="mainbody"/>
              <w:spacing w:line="240" w:lineRule="auto"/>
              <w:jc w:val="left"/>
              <w:rPr>
                <w:rFonts w:ascii="Calibri" w:eastAsiaTheme="minorHAnsi" w:hAnsi="Calibri"/>
              </w:rPr>
            </w:pPr>
            <w:r w:rsidRPr="00680F40">
              <w:rPr>
                <w:rFonts w:ascii="Calibri" w:eastAsiaTheme="minorHAnsi" w:hAnsi="Calibri"/>
              </w:rPr>
              <w:t>Managing Personal Professional Development in the Workplace</w:t>
            </w:r>
          </w:p>
        </w:tc>
        <w:tc>
          <w:tcPr>
            <w:tcW w:w="992" w:type="dxa"/>
            <w:shd w:val="clear" w:color="auto" w:fill="auto"/>
            <w:vAlign w:val="center"/>
          </w:tcPr>
          <w:p w14:paraId="4474B461" w14:textId="5D6DEF0A" w:rsidR="00CA49F9" w:rsidRDefault="00680F40" w:rsidP="00CA49F9">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C38C414" w14:textId="5D784C9D" w:rsidR="00CA49F9" w:rsidRDefault="00680F40" w:rsidP="00CA49F9">
            <w:pPr>
              <w:pStyle w:val="mainbody"/>
              <w:spacing w:line="240" w:lineRule="auto"/>
              <w:jc w:val="center"/>
              <w:rPr>
                <w:color w:val="000000" w:themeColor="text1"/>
              </w:rPr>
            </w:pPr>
            <w:r>
              <w:rPr>
                <w:color w:val="000000" w:themeColor="text1"/>
              </w:rPr>
              <w:t>7</w:t>
            </w:r>
          </w:p>
        </w:tc>
      </w:tr>
      <w:tr w:rsidR="003667F1" w:rsidRPr="00551E56" w14:paraId="13FF84D6" w14:textId="77777777" w:rsidTr="00551C9A">
        <w:trPr>
          <w:trHeight w:val="397"/>
        </w:trPr>
        <w:tc>
          <w:tcPr>
            <w:tcW w:w="1413" w:type="dxa"/>
            <w:shd w:val="clear" w:color="auto" w:fill="auto"/>
          </w:tcPr>
          <w:p w14:paraId="2648587B" w14:textId="42C4CD3E" w:rsidR="003667F1" w:rsidRPr="00587EEF" w:rsidRDefault="00680F40" w:rsidP="00CA49F9">
            <w:pPr>
              <w:pStyle w:val="mainbody"/>
              <w:spacing w:line="240" w:lineRule="auto"/>
              <w:jc w:val="left"/>
              <w:rPr>
                <w:rFonts w:ascii="Calibri" w:eastAsiaTheme="minorHAnsi" w:hAnsi="Calibri"/>
              </w:rPr>
            </w:pPr>
            <w:r w:rsidRPr="00680F40">
              <w:rPr>
                <w:rFonts w:ascii="Calibri" w:eastAsiaTheme="minorHAnsi" w:hAnsi="Calibri"/>
              </w:rPr>
              <w:t>D/507/9552</w:t>
            </w:r>
          </w:p>
        </w:tc>
        <w:tc>
          <w:tcPr>
            <w:tcW w:w="6095" w:type="dxa"/>
            <w:gridSpan w:val="2"/>
            <w:shd w:val="clear" w:color="auto" w:fill="auto"/>
          </w:tcPr>
          <w:p w14:paraId="40772B51" w14:textId="420DEAAB" w:rsidR="003667F1" w:rsidRPr="00587EEF" w:rsidRDefault="00680F40" w:rsidP="00CA49F9">
            <w:pPr>
              <w:pStyle w:val="mainbody"/>
              <w:spacing w:line="240" w:lineRule="auto"/>
              <w:jc w:val="left"/>
              <w:rPr>
                <w:rFonts w:ascii="Calibri" w:eastAsiaTheme="minorHAnsi" w:hAnsi="Calibri"/>
              </w:rPr>
            </w:pPr>
            <w:r w:rsidRPr="00680F40">
              <w:rPr>
                <w:rFonts w:ascii="Calibri" w:eastAsiaTheme="minorHAnsi" w:hAnsi="Calibri"/>
              </w:rPr>
              <w:t>Identifying and Enabling Learning Opportunities for Given Work Teams in the Workplace</w:t>
            </w:r>
          </w:p>
        </w:tc>
        <w:tc>
          <w:tcPr>
            <w:tcW w:w="992" w:type="dxa"/>
            <w:shd w:val="clear" w:color="auto" w:fill="auto"/>
            <w:vAlign w:val="center"/>
          </w:tcPr>
          <w:p w14:paraId="36C5AAF4" w14:textId="614F4F96" w:rsidR="003667F1" w:rsidRDefault="008E11F7" w:rsidP="00CA49F9">
            <w:pPr>
              <w:pStyle w:val="mainbody"/>
              <w:spacing w:line="240" w:lineRule="auto"/>
              <w:jc w:val="center"/>
              <w:rPr>
                <w:color w:val="000000" w:themeColor="text1"/>
              </w:rPr>
            </w:pPr>
            <w:r>
              <w:rPr>
                <w:color w:val="000000" w:themeColor="text1"/>
              </w:rPr>
              <w:t>4</w:t>
            </w:r>
          </w:p>
        </w:tc>
        <w:tc>
          <w:tcPr>
            <w:tcW w:w="1134" w:type="dxa"/>
            <w:shd w:val="clear" w:color="auto" w:fill="auto"/>
            <w:vAlign w:val="center"/>
          </w:tcPr>
          <w:p w14:paraId="583C1507" w14:textId="3AAD1DBC" w:rsidR="003667F1" w:rsidRDefault="008E11F7" w:rsidP="00CA49F9">
            <w:pPr>
              <w:pStyle w:val="mainbody"/>
              <w:spacing w:line="240" w:lineRule="auto"/>
              <w:jc w:val="center"/>
              <w:rPr>
                <w:color w:val="000000" w:themeColor="text1"/>
              </w:rPr>
            </w:pPr>
            <w:r>
              <w:rPr>
                <w:color w:val="000000" w:themeColor="text1"/>
              </w:rPr>
              <w:t>7</w:t>
            </w:r>
          </w:p>
        </w:tc>
      </w:tr>
      <w:tr w:rsidR="003667F1" w:rsidRPr="00551E56" w14:paraId="51651FA7" w14:textId="77777777" w:rsidTr="00551C9A">
        <w:trPr>
          <w:trHeight w:val="397"/>
        </w:trPr>
        <w:tc>
          <w:tcPr>
            <w:tcW w:w="1413" w:type="dxa"/>
            <w:shd w:val="clear" w:color="auto" w:fill="auto"/>
          </w:tcPr>
          <w:p w14:paraId="4C97D0AC" w14:textId="6208E586" w:rsidR="003667F1" w:rsidRPr="00587EEF" w:rsidRDefault="008E11F7" w:rsidP="00CA49F9">
            <w:pPr>
              <w:pStyle w:val="mainbody"/>
              <w:spacing w:line="240" w:lineRule="auto"/>
              <w:jc w:val="left"/>
              <w:rPr>
                <w:rFonts w:ascii="Calibri" w:eastAsiaTheme="minorHAnsi" w:hAnsi="Calibri"/>
              </w:rPr>
            </w:pPr>
            <w:r w:rsidRPr="008E11F7">
              <w:rPr>
                <w:rFonts w:ascii="Calibri" w:eastAsiaTheme="minorHAnsi" w:hAnsi="Calibri"/>
              </w:rPr>
              <w:t>K/507/9554</w:t>
            </w:r>
          </w:p>
        </w:tc>
        <w:tc>
          <w:tcPr>
            <w:tcW w:w="6095" w:type="dxa"/>
            <w:gridSpan w:val="2"/>
            <w:shd w:val="clear" w:color="auto" w:fill="auto"/>
          </w:tcPr>
          <w:p w14:paraId="772D2289" w14:textId="32EFD4F5" w:rsidR="003667F1" w:rsidRPr="00587EEF" w:rsidRDefault="008E11F7" w:rsidP="00CA49F9">
            <w:pPr>
              <w:pStyle w:val="mainbody"/>
              <w:spacing w:line="240" w:lineRule="auto"/>
              <w:jc w:val="left"/>
              <w:rPr>
                <w:rFonts w:ascii="Calibri" w:eastAsiaTheme="minorHAnsi" w:hAnsi="Calibri"/>
              </w:rPr>
            </w:pPr>
            <w:r w:rsidRPr="008E11F7">
              <w:rPr>
                <w:rFonts w:ascii="Calibri" w:eastAsiaTheme="minorHAnsi" w:hAnsi="Calibri"/>
              </w:rPr>
              <w:t>Planning Highways Maintenance or Repair Activities in the Workplace</w:t>
            </w:r>
          </w:p>
        </w:tc>
        <w:tc>
          <w:tcPr>
            <w:tcW w:w="992" w:type="dxa"/>
            <w:shd w:val="clear" w:color="auto" w:fill="auto"/>
            <w:vAlign w:val="center"/>
          </w:tcPr>
          <w:p w14:paraId="1992C99F" w14:textId="35C997D7" w:rsidR="003667F1" w:rsidRDefault="008E11F7" w:rsidP="00CA49F9">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F4DA950" w14:textId="64266E18" w:rsidR="003667F1" w:rsidRDefault="008E11F7" w:rsidP="00CA49F9">
            <w:pPr>
              <w:pStyle w:val="mainbody"/>
              <w:spacing w:line="240" w:lineRule="auto"/>
              <w:jc w:val="center"/>
              <w:rPr>
                <w:color w:val="000000" w:themeColor="text1"/>
              </w:rPr>
            </w:pPr>
            <w:r>
              <w:rPr>
                <w:color w:val="000000" w:themeColor="text1"/>
              </w:rPr>
              <w:t>12</w:t>
            </w:r>
          </w:p>
        </w:tc>
      </w:tr>
      <w:tr w:rsidR="003667F1" w:rsidRPr="00551E56" w14:paraId="4F7B8622" w14:textId="77777777" w:rsidTr="00551C9A">
        <w:trPr>
          <w:trHeight w:val="397"/>
        </w:trPr>
        <w:tc>
          <w:tcPr>
            <w:tcW w:w="1413" w:type="dxa"/>
            <w:shd w:val="clear" w:color="auto" w:fill="auto"/>
          </w:tcPr>
          <w:p w14:paraId="2F7C2F59" w14:textId="3A21F66A" w:rsidR="003667F1" w:rsidRPr="00587EEF" w:rsidRDefault="008E11F7" w:rsidP="00CA49F9">
            <w:pPr>
              <w:pStyle w:val="mainbody"/>
              <w:spacing w:line="240" w:lineRule="auto"/>
              <w:jc w:val="left"/>
              <w:rPr>
                <w:rFonts w:ascii="Calibri" w:eastAsiaTheme="minorHAnsi" w:hAnsi="Calibri"/>
              </w:rPr>
            </w:pPr>
            <w:r w:rsidRPr="008E11F7">
              <w:rPr>
                <w:rFonts w:ascii="Calibri" w:eastAsiaTheme="minorHAnsi" w:hAnsi="Calibri"/>
              </w:rPr>
              <w:t>M/507/9555</w:t>
            </w:r>
          </w:p>
        </w:tc>
        <w:tc>
          <w:tcPr>
            <w:tcW w:w="6095" w:type="dxa"/>
            <w:gridSpan w:val="2"/>
            <w:shd w:val="clear" w:color="auto" w:fill="auto"/>
          </w:tcPr>
          <w:p w14:paraId="4A312F77" w14:textId="2A94B734" w:rsidR="003667F1" w:rsidRPr="00587EEF" w:rsidRDefault="00421195" w:rsidP="00CA49F9">
            <w:pPr>
              <w:pStyle w:val="mainbody"/>
              <w:spacing w:line="240" w:lineRule="auto"/>
              <w:jc w:val="left"/>
              <w:rPr>
                <w:rFonts w:ascii="Calibri" w:eastAsiaTheme="minorHAnsi" w:hAnsi="Calibri"/>
              </w:rPr>
            </w:pPr>
            <w:r w:rsidRPr="00421195">
              <w:rPr>
                <w:rFonts w:ascii="Calibri" w:eastAsiaTheme="minorHAnsi" w:hAnsi="Calibri"/>
              </w:rPr>
              <w:t>Supervising Highways Maintenance or Repair Activities in the Workplace</w:t>
            </w:r>
          </w:p>
        </w:tc>
        <w:tc>
          <w:tcPr>
            <w:tcW w:w="992" w:type="dxa"/>
            <w:shd w:val="clear" w:color="auto" w:fill="auto"/>
            <w:vAlign w:val="center"/>
          </w:tcPr>
          <w:p w14:paraId="5BF6C2AB" w14:textId="26451A7D" w:rsidR="003667F1" w:rsidRDefault="00421195" w:rsidP="00CA49F9">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2496FD2E" w14:textId="16CB915B" w:rsidR="003667F1" w:rsidRDefault="00421195" w:rsidP="00CA49F9">
            <w:pPr>
              <w:pStyle w:val="mainbody"/>
              <w:spacing w:line="240" w:lineRule="auto"/>
              <w:jc w:val="center"/>
              <w:rPr>
                <w:color w:val="000000" w:themeColor="text1"/>
              </w:rPr>
            </w:pPr>
            <w:r>
              <w:rPr>
                <w:color w:val="000000" w:themeColor="text1"/>
              </w:rPr>
              <w:t>12</w:t>
            </w:r>
          </w:p>
        </w:tc>
      </w:tr>
      <w:tr w:rsidR="00F7175E" w:rsidRPr="00AE6151" w14:paraId="4A5EBD51" w14:textId="77777777" w:rsidTr="00A26989">
        <w:trPr>
          <w:trHeight w:val="397"/>
        </w:trPr>
        <w:tc>
          <w:tcPr>
            <w:tcW w:w="9634" w:type="dxa"/>
            <w:gridSpan w:val="5"/>
            <w:shd w:val="clear" w:color="auto" w:fill="auto"/>
            <w:vAlign w:val="center"/>
          </w:tcPr>
          <w:p w14:paraId="23B74F02" w14:textId="0AE07E94" w:rsidR="00F7175E" w:rsidRPr="00AE6151" w:rsidRDefault="00421195" w:rsidP="00A26989">
            <w:pPr>
              <w:pStyle w:val="mainbody"/>
              <w:spacing w:line="240" w:lineRule="auto"/>
              <w:jc w:val="left"/>
              <w:rPr>
                <w:b/>
                <w:bCs/>
                <w:color w:val="000000" w:themeColor="text1"/>
              </w:rPr>
            </w:pPr>
            <w:r w:rsidRPr="00421195">
              <w:rPr>
                <w:b/>
                <w:bCs/>
                <w:color w:val="000000" w:themeColor="text1"/>
              </w:rPr>
              <w:t>Group C1 - Highways and Maintenance Repair pathway (Optional Units minimum of 15 credits)</w:t>
            </w:r>
          </w:p>
        </w:tc>
      </w:tr>
      <w:tr w:rsidR="00CA49F9" w:rsidRPr="00551E56" w14:paraId="7548A9F4" w14:textId="77777777" w:rsidTr="00551C9A">
        <w:trPr>
          <w:trHeight w:val="397"/>
        </w:trPr>
        <w:tc>
          <w:tcPr>
            <w:tcW w:w="1413" w:type="dxa"/>
            <w:shd w:val="clear" w:color="auto" w:fill="auto"/>
          </w:tcPr>
          <w:p w14:paraId="42F2F283" w14:textId="1FB0301A" w:rsidR="00CA49F9" w:rsidRPr="00363D85" w:rsidRDefault="00AE5F0E" w:rsidP="00CA49F9">
            <w:pPr>
              <w:pStyle w:val="mainbody"/>
              <w:spacing w:line="240" w:lineRule="auto"/>
              <w:jc w:val="left"/>
              <w:rPr>
                <w:rFonts w:ascii="Calibri" w:eastAsiaTheme="minorHAnsi" w:hAnsi="Calibri"/>
              </w:rPr>
            </w:pPr>
            <w:r w:rsidRPr="00AE5F0E">
              <w:rPr>
                <w:rFonts w:ascii="Calibri" w:eastAsiaTheme="minorHAnsi" w:hAnsi="Calibri"/>
              </w:rPr>
              <w:t>K/507/9537</w:t>
            </w:r>
          </w:p>
        </w:tc>
        <w:tc>
          <w:tcPr>
            <w:tcW w:w="6095" w:type="dxa"/>
            <w:gridSpan w:val="2"/>
            <w:shd w:val="clear" w:color="auto" w:fill="auto"/>
          </w:tcPr>
          <w:p w14:paraId="7D4E5AC9" w14:textId="25EB94C7" w:rsidR="00CA49F9" w:rsidRPr="00363D85" w:rsidRDefault="00AE5F0E" w:rsidP="00CA49F9">
            <w:pPr>
              <w:pStyle w:val="mainbody"/>
              <w:spacing w:line="240" w:lineRule="auto"/>
              <w:jc w:val="left"/>
              <w:rPr>
                <w:rFonts w:ascii="Calibri" w:eastAsiaTheme="minorHAnsi" w:hAnsi="Calibri"/>
              </w:rPr>
            </w:pPr>
            <w:r w:rsidRPr="00AE5F0E">
              <w:rPr>
                <w:rFonts w:ascii="Calibri" w:eastAsiaTheme="minorHAnsi" w:hAnsi="Calibri"/>
              </w:rPr>
              <w:t>Developing and Maintaining Good Occupational Working Relationships in the Workplace</w:t>
            </w:r>
          </w:p>
        </w:tc>
        <w:tc>
          <w:tcPr>
            <w:tcW w:w="992" w:type="dxa"/>
            <w:shd w:val="clear" w:color="auto" w:fill="auto"/>
            <w:vAlign w:val="center"/>
          </w:tcPr>
          <w:p w14:paraId="41FDD0FF" w14:textId="59B74FE7" w:rsidR="00CA49F9" w:rsidRDefault="00AE5F0E" w:rsidP="00CA49F9">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4147A9C4" w14:textId="688135A8" w:rsidR="00CA49F9" w:rsidRDefault="00AE5F0E" w:rsidP="00CA49F9">
            <w:pPr>
              <w:pStyle w:val="mainbody"/>
              <w:spacing w:line="240" w:lineRule="auto"/>
              <w:jc w:val="center"/>
              <w:rPr>
                <w:color w:val="000000" w:themeColor="text1"/>
              </w:rPr>
            </w:pPr>
            <w:r>
              <w:rPr>
                <w:color w:val="000000" w:themeColor="text1"/>
              </w:rPr>
              <w:t>8</w:t>
            </w:r>
          </w:p>
        </w:tc>
      </w:tr>
      <w:tr w:rsidR="009373EF" w:rsidRPr="00551E56" w14:paraId="4222D222" w14:textId="77777777" w:rsidTr="00551C9A">
        <w:trPr>
          <w:trHeight w:val="397"/>
        </w:trPr>
        <w:tc>
          <w:tcPr>
            <w:tcW w:w="1413" w:type="dxa"/>
            <w:shd w:val="clear" w:color="auto" w:fill="auto"/>
          </w:tcPr>
          <w:p w14:paraId="0C31B11C" w14:textId="4072DA6C" w:rsidR="009373EF" w:rsidRPr="00357BD9" w:rsidRDefault="00AE5F0E" w:rsidP="009373EF">
            <w:pPr>
              <w:pStyle w:val="mainbody"/>
              <w:spacing w:line="240" w:lineRule="auto"/>
              <w:jc w:val="left"/>
              <w:rPr>
                <w:rFonts w:ascii="Calibri" w:eastAsiaTheme="minorHAnsi" w:hAnsi="Calibri"/>
              </w:rPr>
            </w:pPr>
            <w:r w:rsidRPr="00AE5F0E">
              <w:rPr>
                <w:rFonts w:ascii="Calibri" w:eastAsiaTheme="minorHAnsi" w:hAnsi="Calibri"/>
              </w:rPr>
              <w:t>J/507/9545</w:t>
            </w:r>
          </w:p>
        </w:tc>
        <w:tc>
          <w:tcPr>
            <w:tcW w:w="6095" w:type="dxa"/>
            <w:gridSpan w:val="2"/>
            <w:shd w:val="clear" w:color="auto" w:fill="auto"/>
          </w:tcPr>
          <w:p w14:paraId="69642A41" w14:textId="03B51F44" w:rsidR="009373EF" w:rsidRPr="00357BD9" w:rsidRDefault="00AE5F0E" w:rsidP="009373EF">
            <w:pPr>
              <w:pStyle w:val="mainbody"/>
              <w:spacing w:line="240" w:lineRule="auto"/>
              <w:jc w:val="left"/>
              <w:rPr>
                <w:rFonts w:ascii="Calibri" w:eastAsiaTheme="minorHAnsi" w:hAnsi="Calibri"/>
              </w:rPr>
            </w:pPr>
            <w:r w:rsidRPr="00AE5F0E">
              <w:rPr>
                <w:rFonts w:ascii="Calibri" w:eastAsiaTheme="minorHAnsi" w:hAnsi="Calibri"/>
              </w:rPr>
              <w:t>Implementing Communication Systems for Construction Projects in the Workplace</w:t>
            </w:r>
          </w:p>
        </w:tc>
        <w:tc>
          <w:tcPr>
            <w:tcW w:w="992" w:type="dxa"/>
            <w:shd w:val="clear" w:color="auto" w:fill="auto"/>
            <w:vAlign w:val="center"/>
          </w:tcPr>
          <w:p w14:paraId="42B5EA76" w14:textId="567D2A8D" w:rsidR="009373EF" w:rsidRDefault="00AE5F0E"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57F08B74" w14:textId="1AD63B91" w:rsidR="009373EF" w:rsidRDefault="00AE5F0E" w:rsidP="009373EF">
            <w:pPr>
              <w:pStyle w:val="mainbody"/>
              <w:spacing w:line="240" w:lineRule="auto"/>
              <w:jc w:val="center"/>
              <w:rPr>
                <w:color w:val="000000" w:themeColor="text1"/>
              </w:rPr>
            </w:pPr>
            <w:r>
              <w:rPr>
                <w:color w:val="000000" w:themeColor="text1"/>
              </w:rPr>
              <w:t>7</w:t>
            </w:r>
          </w:p>
        </w:tc>
      </w:tr>
      <w:tr w:rsidR="00421195" w:rsidRPr="00551E56" w14:paraId="03FFBB0A" w14:textId="77777777" w:rsidTr="00551C9A">
        <w:trPr>
          <w:trHeight w:val="397"/>
        </w:trPr>
        <w:tc>
          <w:tcPr>
            <w:tcW w:w="1413" w:type="dxa"/>
            <w:shd w:val="clear" w:color="auto" w:fill="auto"/>
          </w:tcPr>
          <w:p w14:paraId="1A36F962" w14:textId="785FCD71" w:rsidR="00421195" w:rsidRPr="00357BD9" w:rsidRDefault="00567605" w:rsidP="009373EF">
            <w:pPr>
              <w:pStyle w:val="mainbody"/>
              <w:spacing w:line="240" w:lineRule="auto"/>
              <w:jc w:val="left"/>
              <w:rPr>
                <w:rFonts w:ascii="Calibri" w:eastAsiaTheme="minorHAnsi" w:hAnsi="Calibri"/>
              </w:rPr>
            </w:pPr>
            <w:r w:rsidRPr="00567605">
              <w:rPr>
                <w:rFonts w:ascii="Calibri" w:eastAsiaTheme="minorHAnsi" w:hAnsi="Calibri"/>
              </w:rPr>
              <w:t>L/507/9546</w:t>
            </w:r>
          </w:p>
        </w:tc>
        <w:tc>
          <w:tcPr>
            <w:tcW w:w="6095" w:type="dxa"/>
            <w:gridSpan w:val="2"/>
            <w:shd w:val="clear" w:color="auto" w:fill="auto"/>
          </w:tcPr>
          <w:p w14:paraId="4A09F24D" w14:textId="5288BD94" w:rsidR="00421195" w:rsidRPr="00357BD9" w:rsidRDefault="00567605" w:rsidP="009373EF">
            <w:pPr>
              <w:pStyle w:val="mainbody"/>
              <w:spacing w:line="240" w:lineRule="auto"/>
              <w:jc w:val="left"/>
              <w:rPr>
                <w:rFonts w:ascii="Calibri" w:eastAsiaTheme="minorHAnsi" w:hAnsi="Calibri"/>
              </w:rPr>
            </w:pPr>
            <w:r w:rsidRPr="00567605">
              <w:rPr>
                <w:rFonts w:ascii="Calibri" w:eastAsiaTheme="minorHAnsi" w:hAnsi="Calibri"/>
              </w:rPr>
              <w:t>Maintaining the Dimensional Accuracy of Work in the Workplace</w:t>
            </w:r>
          </w:p>
        </w:tc>
        <w:tc>
          <w:tcPr>
            <w:tcW w:w="992" w:type="dxa"/>
            <w:shd w:val="clear" w:color="auto" w:fill="auto"/>
            <w:vAlign w:val="center"/>
          </w:tcPr>
          <w:p w14:paraId="7AA15BAC" w14:textId="62DDC6EE" w:rsidR="00421195" w:rsidRDefault="00567605"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1B46BE50" w14:textId="71259570" w:rsidR="00421195" w:rsidRDefault="00567605" w:rsidP="009373EF">
            <w:pPr>
              <w:pStyle w:val="mainbody"/>
              <w:spacing w:line="240" w:lineRule="auto"/>
              <w:jc w:val="center"/>
              <w:rPr>
                <w:color w:val="000000" w:themeColor="text1"/>
              </w:rPr>
            </w:pPr>
            <w:r>
              <w:rPr>
                <w:color w:val="000000" w:themeColor="text1"/>
              </w:rPr>
              <w:t>8</w:t>
            </w:r>
          </w:p>
        </w:tc>
      </w:tr>
      <w:tr w:rsidR="00421195" w:rsidRPr="00551E56" w14:paraId="648926C4" w14:textId="77777777" w:rsidTr="00551C9A">
        <w:trPr>
          <w:trHeight w:val="397"/>
        </w:trPr>
        <w:tc>
          <w:tcPr>
            <w:tcW w:w="1413" w:type="dxa"/>
            <w:shd w:val="clear" w:color="auto" w:fill="auto"/>
          </w:tcPr>
          <w:p w14:paraId="56CA3CC1" w14:textId="5C1369A6" w:rsidR="00421195" w:rsidRPr="00357BD9" w:rsidRDefault="00567605" w:rsidP="009373EF">
            <w:pPr>
              <w:pStyle w:val="mainbody"/>
              <w:spacing w:line="240" w:lineRule="auto"/>
              <w:jc w:val="left"/>
              <w:rPr>
                <w:rFonts w:ascii="Calibri" w:eastAsiaTheme="minorHAnsi" w:hAnsi="Calibri"/>
              </w:rPr>
            </w:pPr>
            <w:r w:rsidRPr="00567605">
              <w:rPr>
                <w:rFonts w:ascii="Calibri" w:eastAsiaTheme="minorHAnsi" w:hAnsi="Calibri"/>
              </w:rPr>
              <w:t>Y/507/9548</w:t>
            </w:r>
          </w:p>
        </w:tc>
        <w:tc>
          <w:tcPr>
            <w:tcW w:w="6095" w:type="dxa"/>
            <w:gridSpan w:val="2"/>
            <w:shd w:val="clear" w:color="auto" w:fill="auto"/>
          </w:tcPr>
          <w:p w14:paraId="27898C8F" w14:textId="18C8396B" w:rsidR="00421195" w:rsidRPr="00357BD9" w:rsidRDefault="00567605" w:rsidP="009373EF">
            <w:pPr>
              <w:pStyle w:val="mainbody"/>
              <w:spacing w:line="240" w:lineRule="auto"/>
              <w:jc w:val="left"/>
              <w:rPr>
                <w:rFonts w:ascii="Calibri" w:eastAsiaTheme="minorHAnsi" w:hAnsi="Calibri"/>
              </w:rPr>
            </w:pPr>
            <w:r w:rsidRPr="00567605">
              <w:rPr>
                <w:rFonts w:ascii="Calibri" w:eastAsiaTheme="minorHAnsi" w:hAnsi="Calibri"/>
              </w:rPr>
              <w:t>Contributing to the Control of Work Quantities and Costs in the Workplace</w:t>
            </w:r>
          </w:p>
        </w:tc>
        <w:tc>
          <w:tcPr>
            <w:tcW w:w="992" w:type="dxa"/>
            <w:shd w:val="clear" w:color="auto" w:fill="auto"/>
            <w:vAlign w:val="center"/>
          </w:tcPr>
          <w:p w14:paraId="62E2189F" w14:textId="544F8C65" w:rsidR="00421195" w:rsidRDefault="00567605"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16D78154" w14:textId="0AC9E652" w:rsidR="00421195" w:rsidRDefault="00567605" w:rsidP="009373EF">
            <w:pPr>
              <w:pStyle w:val="mainbody"/>
              <w:spacing w:line="240" w:lineRule="auto"/>
              <w:jc w:val="center"/>
              <w:rPr>
                <w:color w:val="000000" w:themeColor="text1"/>
              </w:rPr>
            </w:pPr>
            <w:r>
              <w:rPr>
                <w:color w:val="000000" w:themeColor="text1"/>
              </w:rPr>
              <w:t>9</w:t>
            </w:r>
          </w:p>
        </w:tc>
      </w:tr>
      <w:tr w:rsidR="00421195" w:rsidRPr="00551E56" w14:paraId="2AF5A15E" w14:textId="77777777" w:rsidTr="00551C9A">
        <w:trPr>
          <w:trHeight w:val="397"/>
        </w:trPr>
        <w:tc>
          <w:tcPr>
            <w:tcW w:w="1413" w:type="dxa"/>
            <w:shd w:val="clear" w:color="auto" w:fill="auto"/>
          </w:tcPr>
          <w:p w14:paraId="7CA11054" w14:textId="695E63E9" w:rsidR="00421195" w:rsidRPr="00357BD9" w:rsidRDefault="00CC1E5F" w:rsidP="009373EF">
            <w:pPr>
              <w:pStyle w:val="mainbody"/>
              <w:spacing w:line="240" w:lineRule="auto"/>
              <w:jc w:val="left"/>
              <w:rPr>
                <w:rFonts w:ascii="Calibri" w:eastAsiaTheme="minorHAnsi" w:hAnsi="Calibri"/>
              </w:rPr>
            </w:pPr>
            <w:r w:rsidRPr="00CC1E5F">
              <w:rPr>
                <w:rFonts w:ascii="Calibri" w:eastAsiaTheme="minorHAnsi" w:hAnsi="Calibri"/>
              </w:rPr>
              <w:t>Y/507/9551</w:t>
            </w:r>
          </w:p>
        </w:tc>
        <w:tc>
          <w:tcPr>
            <w:tcW w:w="6095" w:type="dxa"/>
            <w:gridSpan w:val="2"/>
            <w:shd w:val="clear" w:color="auto" w:fill="auto"/>
          </w:tcPr>
          <w:p w14:paraId="49FC72A2" w14:textId="45AB1B32" w:rsidR="00421195" w:rsidRPr="00357BD9" w:rsidRDefault="00CC1E5F" w:rsidP="009373EF">
            <w:pPr>
              <w:pStyle w:val="mainbody"/>
              <w:spacing w:line="240" w:lineRule="auto"/>
              <w:jc w:val="left"/>
              <w:rPr>
                <w:rFonts w:ascii="Calibri" w:eastAsiaTheme="minorHAnsi" w:hAnsi="Calibri"/>
              </w:rPr>
            </w:pPr>
            <w:r w:rsidRPr="00CC1E5F">
              <w:rPr>
                <w:rFonts w:ascii="Calibri" w:eastAsiaTheme="minorHAnsi" w:hAnsi="Calibri"/>
              </w:rPr>
              <w:t>Allocating Work and Checking People’s Performance in the Workplace</w:t>
            </w:r>
          </w:p>
        </w:tc>
        <w:tc>
          <w:tcPr>
            <w:tcW w:w="992" w:type="dxa"/>
            <w:shd w:val="clear" w:color="auto" w:fill="auto"/>
            <w:vAlign w:val="center"/>
          </w:tcPr>
          <w:p w14:paraId="74C67E1A" w14:textId="503F2368" w:rsidR="00421195" w:rsidRDefault="00CC1E5F" w:rsidP="009373EF">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7DE08FB2" w14:textId="213E293F" w:rsidR="00421195" w:rsidRDefault="00CC1E5F" w:rsidP="009373EF">
            <w:pPr>
              <w:pStyle w:val="mainbody"/>
              <w:spacing w:line="240" w:lineRule="auto"/>
              <w:jc w:val="center"/>
              <w:rPr>
                <w:color w:val="000000" w:themeColor="text1"/>
              </w:rPr>
            </w:pPr>
            <w:r>
              <w:rPr>
                <w:color w:val="000000" w:themeColor="text1"/>
              </w:rPr>
              <w:t>9</w:t>
            </w:r>
          </w:p>
        </w:tc>
      </w:tr>
      <w:tr w:rsidR="00421195" w:rsidRPr="00551E56" w14:paraId="178C1363" w14:textId="77777777" w:rsidTr="00551C9A">
        <w:trPr>
          <w:trHeight w:val="397"/>
        </w:trPr>
        <w:tc>
          <w:tcPr>
            <w:tcW w:w="1413" w:type="dxa"/>
            <w:shd w:val="clear" w:color="auto" w:fill="auto"/>
          </w:tcPr>
          <w:p w14:paraId="39AA0F07" w14:textId="49B1A159" w:rsidR="00421195" w:rsidRPr="00357BD9" w:rsidRDefault="00CC1E5F" w:rsidP="009373EF">
            <w:pPr>
              <w:pStyle w:val="mainbody"/>
              <w:spacing w:line="240" w:lineRule="auto"/>
              <w:jc w:val="left"/>
              <w:rPr>
                <w:rFonts w:ascii="Calibri" w:eastAsiaTheme="minorHAnsi" w:hAnsi="Calibri"/>
              </w:rPr>
            </w:pPr>
            <w:r w:rsidRPr="00CC1E5F">
              <w:rPr>
                <w:rFonts w:ascii="Calibri" w:eastAsiaTheme="minorHAnsi" w:hAnsi="Calibri"/>
              </w:rPr>
              <w:t>H/507/9553</w:t>
            </w:r>
          </w:p>
        </w:tc>
        <w:tc>
          <w:tcPr>
            <w:tcW w:w="6095" w:type="dxa"/>
            <w:gridSpan w:val="2"/>
            <w:shd w:val="clear" w:color="auto" w:fill="auto"/>
          </w:tcPr>
          <w:p w14:paraId="4C0F4AEC" w14:textId="783E6F14" w:rsidR="00421195" w:rsidRPr="00357BD9" w:rsidRDefault="00CC1E5F" w:rsidP="009373EF">
            <w:pPr>
              <w:pStyle w:val="mainbody"/>
              <w:spacing w:line="240" w:lineRule="auto"/>
              <w:jc w:val="left"/>
              <w:rPr>
                <w:rFonts w:ascii="Calibri" w:eastAsiaTheme="minorHAnsi" w:hAnsi="Calibri"/>
              </w:rPr>
            </w:pPr>
            <w:r w:rsidRPr="00CC1E5F">
              <w:rPr>
                <w:rFonts w:ascii="Calibri" w:eastAsiaTheme="minorHAnsi" w:hAnsi="Calibri"/>
              </w:rPr>
              <w:t>Contributing to the Identification of Work Teams in the Workplace</w:t>
            </w:r>
          </w:p>
        </w:tc>
        <w:tc>
          <w:tcPr>
            <w:tcW w:w="992" w:type="dxa"/>
            <w:shd w:val="clear" w:color="auto" w:fill="auto"/>
            <w:vAlign w:val="center"/>
          </w:tcPr>
          <w:p w14:paraId="01BA0F3D" w14:textId="0E3853AC" w:rsidR="00421195" w:rsidRDefault="00CC1E5F" w:rsidP="009373EF">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59E73FEB" w14:textId="21EE9546" w:rsidR="00421195" w:rsidRDefault="00CC1E5F" w:rsidP="009373EF">
            <w:pPr>
              <w:pStyle w:val="mainbody"/>
              <w:spacing w:line="240" w:lineRule="auto"/>
              <w:jc w:val="center"/>
              <w:rPr>
                <w:color w:val="000000" w:themeColor="text1"/>
              </w:rPr>
            </w:pPr>
            <w:r>
              <w:rPr>
                <w:color w:val="000000" w:themeColor="text1"/>
              </w:rPr>
              <w:t>8</w:t>
            </w:r>
          </w:p>
        </w:tc>
      </w:tr>
      <w:tr w:rsidR="00421195" w:rsidRPr="00551E56" w14:paraId="3D07B25C" w14:textId="77777777" w:rsidTr="00551C9A">
        <w:trPr>
          <w:trHeight w:val="397"/>
        </w:trPr>
        <w:tc>
          <w:tcPr>
            <w:tcW w:w="1413" w:type="dxa"/>
            <w:shd w:val="clear" w:color="auto" w:fill="auto"/>
          </w:tcPr>
          <w:p w14:paraId="73D06E7D" w14:textId="66EDE181" w:rsidR="00421195" w:rsidRPr="00357BD9" w:rsidRDefault="002B09B2" w:rsidP="009373EF">
            <w:pPr>
              <w:pStyle w:val="mainbody"/>
              <w:spacing w:line="240" w:lineRule="auto"/>
              <w:jc w:val="left"/>
              <w:rPr>
                <w:rFonts w:ascii="Calibri" w:eastAsiaTheme="minorHAnsi" w:hAnsi="Calibri"/>
              </w:rPr>
            </w:pPr>
            <w:r w:rsidRPr="002B09B2">
              <w:rPr>
                <w:rFonts w:ascii="Calibri" w:eastAsiaTheme="minorHAnsi" w:hAnsi="Calibri"/>
              </w:rPr>
              <w:t>A/507/9557</w:t>
            </w:r>
          </w:p>
        </w:tc>
        <w:tc>
          <w:tcPr>
            <w:tcW w:w="6095" w:type="dxa"/>
            <w:gridSpan w:val="2"/>
            <w:shd w:val="clear" w:color="auto" w:fill="auto"/>
          </w:tcPr>
          <w:p w14:paraId="1E2BB416" w14:textId="35885562" w:rsidR="00421195" w:rsidRPr="00357BD9" w:rsidRDefault="002B09B2" w:rsidP="009373EF">
            <w:pPr>
              <w:pStyle w:val="mainbody"/>
              <w:spacing w:line="240" w:lineRule="auto"/>
              <w:jc w:val="left"/>
              <w:rPr>
                <w:rFonts w:ascii="Calibri" w:eastAsiaTheme="minorHAnsi" w:hAnsi="Calibri"/>
              </w:rPr>
            </w:pPr>
            <w:r w:rsidRPr="002B09B2">
              <w:rPr>
                <w:rFonts w:ascii="Calibri" w:eastAsiaTheme="minorHAnsi" w:hAnsi="Calibri"/>
              </w:rPr>
              <w:t>Providing and Monitoring Construction-related Customer Service in the Workplace</w:t>
            </w:r>
          </w:p>
        </w:tc>
        <w:tc>
          <w:tcPr>
            <w:tcW w:w="992" w:type="dxa"/>
            <w:shd w:val="clear" w:color="auto" w:fill="auto"/>
            <w:vAlign w:val="center"/>
          </w:tcPr>
          <w:p w14:paraId="0DA88171" w14:textId="4A405C47" w:rsidR="00421195" w:rsidRDefault="002B09B2" w:rsidP="009373EF">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147A908A" w14:textId="2220FB2B" w:rsidR="00421195" w:rsidRDefault="002B09B2" w:rsidP="009373EF">
            <w:pPr>
              <w:pStyle w:val="mainbody"/>
              <w:spacing w:line="240" w:lineRule="auto"/>
              <w:jc w:val="center"/>
              <w:rPr>
                <w:color w:val="000000" w:themeColor="text1"/>
              </w:rPr>
            </w:pPr>
            <w:r>
              <w:rPr>
                <w:color w:val="000000" w:themeColor="text1"/>
              </w:rPr>
              <w:t>8</w:t>
            </w:r>
          </w:p>
        </w:tc>
      </w:tr>
      <w:tr w:rsidR="008F1F6D" w:rsidRPr="00AE6151" w14:paraId="2860EFF8" w14:textId="77777777" w:rsidTr="00A26989">
        <w:trPr>
          <w:trHeight w:val="397"/>
        </w:trPr>
        <w:tc>
          <w:tcPr>
            <w:tcW w:w="9634" w:type="dxa"/>
            <w:gridSpan w:val="5"/>
            <w:shd w:val="clear" w:color="auto" w:fill="auto"/>
            <w:vAlign w:val="center"/>
          </w:tcPr>
          <w:p w14:paraId="5E95801E" w14:textId="7F478005" w:rsidR="008F1F6D" w:rsidRPr="00AE6151" w:rsidRDefault="002B09B2" w:rsidP="00A26989">
            <w:pPr>
              <w:pStyle w:val="mainbody"/>
              <w:spacing w:line="240" w:lineRule="auto"/>
              <w:jc w:val="left"/>
              <w:rPr>
                <w:b/>
                <w:bCs/>
                <w:color w:val="000000" w:themeColor="text1"/>
              </w:rPr>
            </w:pPr>
            <w:r w:rsidRPr="002B09B2">
              <w:rPr>
                <w:b/>
                <w:bCs/>
                <w:color w:val="000000" w:themeColor="text1"/>
              </w:rPr>
              <w:t>Group D Residential Development pathway (Mandatory Units 62 credits)</w:t>
            </w:r>
          </w:p>
        </w:tc>
      </w:tr>
      <w:tr w:rsidR="009373EF" w:rsidRPr="00551E56" w14:paraId="58A93BAC" w14:textId="77777777" w:rsidTr="00551C9A">
        <w:trPr>
          <w:trHeight w:val="397"/>
        </w:trPr>
        <w:tc>
          <w:tcPr>
            <w:tcW w:w="1413" w:type="dxa"/>
            <w:shd w:val="clear" w:color="auto" w:fill="auto"/>
          </w:tcPr>
          <w:p w14:paraId="6CE8354E" w14:textId="1E22EABC" w:rsidR="009373EF" w:rsidRPr="0030576D" w:rsidRDefault="00B97E14" w:rsidP="009373EF">
            <w:pPr>
              <w:pStyle w:val="mainbody"/>
              <w:spacing w:line="240" w:lineRule="auto"/>
              <w:jc w:val="left"/>
              <w:rPr>
                <w:rFonts w:ascii="Calibri" w:eastAsiaTheme="minorHAnsi" w:hAnsi="Calibri"/>
              </w:rPr>
            </w:pPr>
            <w:r w:rsidRPr="00B97E14">
              <w:rPr>
                <w:rFonts w:ascii="Calibri" w:eastAsiaTheme="minorHAnsi" w:hAnsi="Calibri"/>
              </w:rPr>
              <w:t>F/507/9544</w:t>
            </w:r>
          </w:p>
        </w:tc>
        <w:tc>
          <w:tcPr>
            <w:tcW w:w="6095" w:type="dxa"/>
            <w:gridSpan w:val="2"/>
            <w:shd w:val="clear" w:color="auto" w:fill="auto"/>
          </w:tcPr>
          <w:p w14:paraId="2351D36B" w14:textId="7438BD40" w:rsidR="009373EF" w:rsidRPr="0030576D" w:rsidRDefault="00B97E14" w:rsidP="009373EF">
            <w:pPr>
              <w:pStyle w:val="mainbody"/>
              <w:spacing w:line="240" w:lineRule="auto"/>
              <w:jc w:val="left"/>
              <w:rPr>
                <w:rFonts w:ascii="Calibri" w:eastAsiaTheme="minorHAnsi" w:hAnsi="Calibri"/>
              </w:rPr>
            </w:pPr>
            <w:r w:rsidRPr="00B97E14">
              <w:rPr>
                <w:rFonts w:ascii="Calibri" w:eastAsiaTheme="minorHAnsi" w:hAnsi="Calibri"/>
              </w:rPr>
              <w:t>Maintaining Supplies of Materials to Meet Project Requirements in the Workplace</w:t>
            </w:r>
          </w:p>
        </w:tc>
        <w:tc>
          <w:tcPr>
            <w:tcW w:w="992" w:type="dxa"/>
            <w:shd w:val="clear" w:color="auto" w:fill="auto"/>
            <w:vAlign w:val="center"/>
          </w:tcPr>
          <w:p w14:paraId="152880DF" w14:textId="3FC132E4" w:rsidR="009373EF" w:rsidRDefault="00B97E14"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DE4AC0D" w14:textId="71CA2B5E" w:rsidR="009373EF" w:rsidRDefault="00B97E14" w:rsidP="009373EF">
            <w:pPr>
              <w:pStyle w:val="mainbody"/>
              <w:spacing w:line="240" w:lineRule="auto"/>
              <w:jc w:val="center"/>
              <w:rPr>
                <w:color w:val="000000" w:themeColor="text1"/>
              </w:rPr>
            </w:pPr>
            <w:r>
              <w:rPr>
                <w:color w:val="000000" w:themeColor="text1"/>
              </w:rPr>
              <w:t>8</w:t>
            </w:r>
          </w:p>
        </w:tc>
      </w:tr>
      <w:tr w:rsidR="000D5162" w:rsidRPr="00551E56" w14:paraId="4B1264B1" w14:textId="77777777" w:rsidTr="00551C9A">
        <w:trPr>
          <w:trHeight w:val="397"/>
        </w:trPr>
        <w:tc>
          <w:tcPr>
            <w:tcW w:w="1413" w:type="dxa"/>
            <w:shd w:val="clear" w:color="auto" w:fill="auto"/>
          </w:tcPr>
          <w:p w14:paraId="60B4FC51" w14:textId="28356243" w:rsidR="000D5162" w:rsidRPr="00AC6ECE" w:rsidRDefault="00B97E14" w:rsidP="000D5162">
            <w:pPr>
              <w:pStyle w:val="mainbody"/>
              <w:spacing w:line="240" w:lineRule="auto"/>
              <w:jc w:val="left"/>
              <w:rPr>
                <w:rFonts w:ascii="Calibri" w:eastAsiaTheme="minorHAnsi" w:hAnsi="Calibri"/>
              </w:rPr>
            </w:pPr>
            <w:r w:rsidRPr="00B97E14">
              <w:rPr>
                <w:rFonts w:ascii="Calibri" w:eastAsiaTheme="minorHAnsi" w:hAnsi="Calibri"/>
              </w:rPr>
              <w:t>J/507/9545</w:t>
            </w:r>
          </w:p>
        </w:tc>
        <w:tc>
          <w:tcPr>
            <w:tcW w:w="6095" w:type="dxa"/>
            <w:gridSpan w:val="2"/>
            <w:shd w:val="clear" w:color="auto" w:fill="auto"/>
          </w:tcPr>
          <w:p w14:paraId="1A409328" w14:textId="68B5EE15" w:rsidR="000D5162" w:rsidRPr="00AC6ECE" w:rsidRDefault="00B97E14" w:rsidP="000D5162">
            <w:pPr>
              <w:pStyle w:val="mainbody"/>
              <w:spacing w:line="240" w:lineRule="auto"/>
              <w:jc w:val="left"/>
              <w:rPr>
                <w:rFonts w:ascii="Calibri" w:eastAsiaTheme="minorHAnsi" w:hAnsi="Calibri"/>
              </w:rPr>
            </w:pPr>
            <w:r w:rsidRPr="00B97E14">
              <w:rPr>
                <w:rFonts w:ascii="Calibri" w:eastAsiaTheme="minorHAnsi" w:hAnsi="Calibri"/>
              </w:rPr>
              <w:t>Implementing Communication Systems for Construction Projects in the Workplace</w:t>
            </w:r>
          </w:p>
        </w:tc>
        <w:tc>
          <w:tcPr>
            <w:tcW w:w="992" w:type="dxa"/>
            <w:shd w:val="clear" w:color="auto" w:fill="auto"/>
            <w:vAlign w:val="center"/>
          </w:tcPr>
          <w:p w14:paraId="3A5A364E" w14:textId="267B90D2" w:rsidR="000D5162" w:rsidRDefault="00B97E14"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31E220D5" w14:textId="6D6F7F0F" w:rsidR="000D5162" w:rsidRDefault="00B97E14" w:rsidP="000D5162">
            <w:pPr>
              <w:pStyle w:val="mainbody"/>
              <w:spacing w:line="240" w:lineRule="auto"/>
              <w:jc w:val="center"/>
              <w:rPr>
                <w:color w:val="000000" w:themeColor="text1"/>
              </w:rPr>
            </w:pPr>
            <w:r>
              <w:rPr>
                <w:color w:val="000000" w:themeColor="text1"/>
              </w:rPr>
              <w:t>7</w:t>
            </w:r>
          </w:p>
        </w:tc>
      </w:tr>
      <w:tr w:rsidR="00770F89" w:rsidRPr="00551E56" w14:paraId="4DF1B036" w14:textId="77777777" w:rsidTr="00551C9A">
        <w:trPr>
          <w:trHeight w:val="397"/>
        </w:trPr>
        <w:tc>
          <w:tcPr>
            <w:tcW w:w="1413" w:type="dxa"/>
            <w:shd w:val="clear" w:color="auto" w:fill="auto"/>
          </w:tcPr>
          <w:p w14:paraId="029FF6A1" w14:textId="53627781" w:rsidR="00770F89" w:rsidRPr="00831D42" w:rsidRDefault="001C4103" w:rsidP="000D5162">
            <w:pPr>
              <w:pStyle w:val="mainbody"/>
              <w:spacing w:line="240" w:lineRule="auto"/>
              <w:jc w:val="left"/>
              <w:rPr>
                <w:rFonts w:ascii="Calibri" w:eastAsiaTheme="minorHAnsi" w:hAnsi="Calibri"/>
              </w:rPr>
            </w:pPr>
            <w:r w:rsidRPr="001C4103">
              <w:rPr>
                <w:rFonts w:ascii="Calibri" w:eastAsiaTheme="minorHAnsi" w:hAnsi="Calibri"/>
              </w:rPr>
              <w:t>L/507/9546</w:t>
            </w:r>
          </w:p>
        </w:tc>
        <w:tc>
          <w:tcPr>
            <w:tcW w:w="6095" w:type="dxa"/>
            <w:gridSpan w:val="2"/>
            <w:shd w:val="clear" w:color="auto" w:fill="auto"/>
          </w:tcPr>
          <w:p w14:paraId="4DC5241A" w14:textId="420F73B0" w:rsidR="00770F89" w:rsidRPr="00770F89" w:rsidRDefault="001C4103" w:rsidP="000D5162">
            <w:pPr>
              <w:pStyle w:val="mainbody"/>
              <w:spacing w:line="240" w:lineRule="auto"/>
              <w:jc w:val="left"/>
              <w:rPr>
                <w:rFonts w:ascii="Calibri" w:eastAsiaTheme="minorHAnsi" w:hAnsi="Calibri"/>
              </w:rPr>
            </w:pPr>
            <w:r w:rsidRPr="001C4103">
              <w:rPr>
                <w:rFonts w:ascii="Calibri" w:eastAsiaTheme="minorHAnsi" w:hAnsi="Calibri"/>
              </w:rPr>
              <w:t>Maintaining the Dimensional Accuracy of Work in the Workplace</w:t>
            </w:r>
          </w:p>
        </w:tc>
        <w:tc>
          <w:tcPr>
            <w:tcW w:w="992" w:type="dxa"/>
            <w:shd w:val="clear" w:color="auto" w:fill="auto"/>
            <w:vAlign w:val="center"/>
          </w:tcPr>
          <w:p w14:paraId="1F06DA55" w14:textId="65D6051F" w:rsidR="00770F89" w:rsidRDefault="001C4103"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64F2B409" w14:textId="5E8F5C76" w:rsidR="00770F89" w:rsidRDefault="001C4103" w:rsidP="000D5162">
            <w:pPr>
              <w:pStyle w:val="mainbody"/>
              <w:spacing w:line="240" w:lineRule="auto"/>
              <w:jc w:val="center"/>
              <w:rPr>
                <w:color w:val="000000" w:themeColor="text1"/>
              </w:rPr>
            </w:pPr>
            <w:r>
              <w:rPr>
                <w:color w:val="000000" w:themeColor="text1"/>
              </w:rPr>
              <w:t>8</w:t>
            </w:r>
          </w:p>
        </w:tc>
      </w:tr>
      <w:tr w:rsidR="002B09B2" w:rsidRPr="00551E56" w14:paraId="670C1574" w14:textId="77777777" w:rsidTr="00551C9A">
        <w:trPr>
          <w:trHeight w:val="397"/>
        </w:trPr>
        <w:tc>
          <w:tcPr>
            <w:tcW w:w="1413" w:type="dxa"/>
            <w:shd w:val="clear" w:color="auto" w:fill="auto"/>
          </w:tcPr>
          <w:p w14:paraId="6830F265" w14:textId="3B7B50F0" w:rsidR="002B09B2" w:rsidRPr="00831D42" w:rsidRDefault="001C4103" w:rsidP="000D5162">
            <w:pPr>
              <w:pStyle w:val="mainbody"/>
              <w:spacing w:line="240" w:lineRule="auto"/>
              <w:jc w:val="left"/>
              <w:rPr>
                <w:rFonts w:ascii="Calibri" w:eastAsiaTheme="minorHAnsi" w:hAnsi="Calibri"/>
              </w:rPr>
            </w:pPr>
            <w:r w:rsidRPr="001C4103">
              <w:rPr>
                <w:rFonts w:ascii="Calibri" w:eastAsiaTheme="minorHAnsi" w:hAnsi="Calibri"/>
              </w:rPr>
              <w:t>R/507/9547</w:t>
            </w:r>
          </w:p>
        </w:tc>
        <w:tc>
          <w:tcPr>
            <w:tcW w:w="6095" w:type="dxa"/>
            <w:gridSpan w:val="2"/>
            <w:shd w:val="clear" w:color="auto" w:fill="auto"/>
          </w:tcPr>
          <w:p w14:paraId="38D00195" w14:textId="598C6220" w:rsidR="002B09B2" w:rsidRPr="00770F89" w:rsidRDefault="001C4103" w:rsidP="000D5162">
            <w:pPr>
              <w:pStyle w:val="mainbody"/>
              <w:spacing w:line="240" w:lineRule="auto"/>
              <w:jc w:val="left"/>
              <w:rPr>
                <w:rFonts w:ascii="Calibri" w:eastAsiaTheme="minorHAnsi" w:hAnsi="Calibri"/>
              </w:rPr>
            </w:pPr>
            <w:r w:rsidRPr="001C4103">
              <w:rPr>
                <w:rFonts w:ascii="Calibri" w:eastAsiaTheme="minorHAnsi" w:hAnsi="Calibri"/>
              </w:rPr>
              <w:t>Controlling work against agreed standards in the workplace</w:t>
            </w:r>
          </w:p>
        </w:tc>
        <w:tc>
          <w:tcPr>
            <w:tcW w:w="992" w:type="dxa"/>
            <w:shd w:val="clear" w:color="auto" w:fill="auto"/>
            <w:vAlign w:val="center"/>
          </w:tcPr>
          <w:p w14:paraId="1ED97265" w14:textId="799D5989" w:rsidR="002B09B2" w:rsidRDefault="001C4103" w:rsidP="000D5162">
            <w:pPr>
              <w:pStyle w:val="mainbody"/>
              <w:spacing w:line="240" w:lineRule="auto"/>
              <w:jc w:val="center"/>
              <w:rPr>
                <w:color w:val="000000" w:themeColor="text1"/>
              </w:rPr>
            </w:pPr>
            <w:r>
              <w:rPr>
                <w:color w:val="000000" w:themeColor="text1"/>
              </w:rPr>
              <w:t>4</w:t>
            </w:r>
          </w:p>
        </w:tc>
        <w:tc>
          <w:tcPr>
            <w:tcW w:w="1134" w:type="dxa"/>
            <w:shd w:val="clear" w:color="auto" w:fill="auto"/>
            <w:vAlign w:val="center"/>
          </w:tcPr>
          <w:p w14:paraId="17064830" w14:textId="2480DCE6" w:rsidR="002B09B2" w:rsidRDefault="001C4103" w:rsidP="000D5162">
            <w:pPr>
              <w:pStyle w:val="mainbody"/>
              <w:spacing w:line="240" w:lineRule="auto"/>
              <w:jc w:val="center"/>
              <w:rPr>
                <w:color w:val="000000" w:themeColor="text1"/>
              </w:rPr>
            </w:pPr>
            <w:r>
              <w:rPr>
                <w:color w:val="000000" w:themeColor="text1"/>
              </w:rPr>
              <w:t>9</w:t>
            </w:r>
          </w:p>
        </w:tc>
      </w:tr>
      <w:tr w:rsidR="002B09B2" w:rsidRPr="00551E56" w14:paraId="0B9B4CB7" w14:textId="77777777" w:rsidTr="00551C9A">
        <w:trPr>
          <w:trHeight w:val="397"/>
        </w:trPr>
        <w:tc>
          <w:tcPr>
            <w:tcW w:w="1413" w:type="dxa"/>
            <w:shd w:val="clear" w:color="auto" w:fill="auto"/>
          </w:tcPr>
          <w:p w14:paraId="559FEFEF" w14:textId="78E9CDC6" w:rsidR="002B09B2" w:rsidRPr="00831D42" w:rsidRDefault="008E1BF7" w:rsidP="000D5162">
            <w:pPr>
              <w:pStyle w:val="mainbody"/>
              <w:spacing w:line="240" w:lineRule="auto"/>
              <w:jc w:val="left"/>
              <w:rPr>
                <w:rFonts w:ascii="Calibri" w:eastAsiaTheme="minorHAnsi" w:hAnsi="Calibri"/>
              </w:rPr>
            </w:pPr>
            <w:r w:rsidRPr="008E1BF7">
              <w:rPr>
                <w:rFonts w:ascii="Calibri" w:eastAsiaTheme="minorHAnsi" w:hAnsi="Calibri"/>
              </w:rPr>
              <w:t>T/507/9556</w:t>
            </w:r>
          </w:p>
        </w:tc>
        <w:tc>
          <w:tcPr>
            <w:tcW w:w="6095" w:type="dxa"/>
            <w:gridSpan w:val="2"/>
            <w:shd w:val="clear" w:color="auto" w:fill="auto"/>
          </w:tcPr>
          <w:p w14:paraId="73C49A22" w14:textId="2442241E" w:rsidR="002B09B2" w:rsidRPr="00770F89" w:rsidRDefault="008E1BF7" w:rsidP="000D5162">
            <w:pPr>
              <w:pStyle w:val="mainbody"/>
              <w:spacing w:line="240" w:lineRule="auto"/>
              <w:jc w:val="left"/>
              <w:rPr>
                <w:rFonts w:ascii="Calibri" w:eastAsiaTheme="minorHAnsi" w:hAnsi="Calibri"/>
              </w:rPr>
            </w:pPr>
            <w:r w:rsidRPr="008E1BF7">
              <w:rPr>
                <w:rFonts w:ascii="Calibri" w:eastAsiaTheme="minorHAnsi" w:hAnsi="Calibri"/>
              </w:rPr>
              <w:t>Handing Over Property to Recipients following Construction or Maintenance Related Activities in the Workplace</w:t>
            </w:r>
          </w:p>
        </w:tc>
        <w:tc>
          <w:tcPr>
            <w:tcW w:w="992" w:type="dxa"/>
            <w:shd w:val="clear" w:color="auto" w:fill="auto"/>
            <w:vAlign w:val="center"/>
          </w:tcPr>
          <w:p w14:paraId="585A0349" w14:textId="0040FC27" w:rsidR="002B09B2" w:rsidRDefault="008E1BF7" w:rsidP="000D5162">
            <w:pPr>
              <w:pStyle w:val="mainbody"/>
              <w:spacing w:line="240" w:lineRule="auto"/>
              <w:jc w:val="center"/>
              <w:rPr>
                <w:color w:val="000000" w:themeColor="text1"/>
              </w:rPr>
            </w:pPr>
            <w:r>
              <w:rPr>
                <w:color w:val="000000" w:themeColor="text1"/>
              </w:rPr>
              <w:t>4</w:t>
            </w:r>
          </w:p>
        </w:tc>
        <w:tc>
          <w:tcPr>
            <w:tcW w:w="1134" w:type="dxa"/>
            <w:shd w:val="clear" w:color="auto" w:fill="auto"/>
            <w:vAlign w:val="center"/>
          </w:tcPr>
          <w:p w14:paraId="103CE7F5" w14:textId="58161F96" w:rsidR="002B09B2" w:rsidRDefault="008E1BF7" w:rsidP="000D5162">
            <w:pPr>
              <w:pStyle w:val="mainbody"/>
              <w:spacing w:line="240" w:lineRule="auto"/>
              <w:jc w:val="center"/>
              <w:rPr>
                <w:color w:val="000000" w:themeColor="text1"/>
              </w:rPr>
            </w:pPr>
            <w:r>
              <w:rPr>
                <w:color w:val="000000" w:themeColor="text1"/>
              </w:rPr>
              <w:t>8</w:t>
            </w:r>
          </w:p>
        </w:tc>
      </w:tr>
      <w:tr w:rsidR="002B09B2" w:rsidRPr="00551E56" w14:paraId="6CCDD7D2" w14:textId="77777777" w:rsidTr="00551C9A">
        <w:trPr>
          <w:trHeight w:val="397"/>
        </w:trPr>
        <w:tc>
          <w:tcPr>
            <w:tcW w:w="1413" w:type="dxa"/>
            <w:shd w:val="clear" w:color="auto" w:fill="auto"/>
          </w:tcPr>
          <w:p w14:paraId="5FDAD07C" w14:textId="11471F93" w:rsidR="002B09B2" w:rsidRPr="00831D42" w:rsidRDefault="008E1BF7" w:rsidP="000D5162">
            <w:pPr>
              <w:pStyle w:val="mainbody"/>
              <w:spacing w:line="240" w:lineRule="auto"/>
              <w:jc w:val="left"/>
              <w:rPr>
                <w:rFonts w:ascii="Calibri" w:eastAsiaTheme="minorHAnsi" w:hAnsi="Calibri"/>
              </w:rPr>
            </w:pPr>
            <w:r w:rsidRPr="008E1BF7">
              <w:rPr>
                <w:rFonts w:ascii="Calibri" w:eastAsiaTheme="minorHAnsi" w:hAnsi="Calibri"/>
              </w:rPr>
              <w:lastRenderedPageBreak/>
              <w:t>A/507/9557</w:t>
            </w:r>
          </w:p>
        </w:tc>
        <w:tc>
          <w:tcPr>
            <w:tcW w:w="6095" w:type="dxa"/>
            <w:gridSpan w:val="2"/>
            <w:shd w:val="clear" w:color="auto" w:fill="auto"/>
          </w:tcPr>
          <w:p w14:paraId="687D143D" w14:textId="08DA2862" w:rsidR="002B09B2" w:rsidRPr="00770F89" w:rsidRDefault="008E1BF7" w:rsidP="000D5162">
            <w:pPr>
              <w:pStyle w:val="mainbody"/>
              <w:spacing w:line="240" w:lineRule="auto"/>
              <w:jc w:val="left"/>
              <w:rPr>
                <w:rFonts w:ascii="Calibri" w:eastAsiaTheme="minorHAnsi" w:hAnsi="Calibri"/>
              </w:rPr>
            </w:pPr>
            <w:r w:rsidRPr="008E1BF7">
              <w:rPr>
                <w:rFonts w:ascii="Calibri" w:eastAsiaTheme="minorHAnsi" w:hAnsi="Calibri"/>
              </w:rPr>
              <w:t>Providing and Monitoring Construction-related Customer Service in the Workplace</w:t>
            </w:r>
          </w:p>
        </w:tc>
        <w:tc>
          <w:tcPr>
            <w:tcW w:w="992" w:type="dxa"/>
            <w:shd w:val="clear" w:color="auto" w:fill="auto"/>
            <w:vAlign w:val="center"/>
          </w:tcPr>
          <w:p w14:paraId="217E5748" w14:textId="011471D0" w:rsidR="002B09B2" w:rsidRDefault="00925D82" w:rsidP="000D5162">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06E726F2" w14:textId="085EEEE4" w:rsidR="002B09B2" w:rsidRDefault="00925D82" w:rsidP="000D5162">
            <w:pPr>
              <w:pStyle w:val="mainbody"/>
              <w:spacing w:line="240" w:lineRule="auto"/>
              <w:jc w:val="center"/>
              <w:rPr>
                <w:color w:val="000000" w:themeColor="text1"/>
              </w:rPr>
            </w:pPr>
            <w:r>
              <w:rPr>
                <w:color w:val="000000" w:themeColor="text1"/>
              </w:rPr>
              <w:t>8</w:t>
            </w:r>
          </w:p>
        </w:tc>
      </w:tr>
      <w:tr w:rsidR="00770F89" w:rsidRPr="00AE6151" w14:paraId="0F06DD23" w14:textId="77777777" w:rsidTr="00A26989">
        <w:trPr>
          <w:trHeight w:val="397"/>
        </w:trPr>
        <w:tc>
          <w:tcPr>
            <w:tcW w:w="9634" w:type="dxa"/>
            <w:gridSpan w:val="5"/>
            <w:shd w:val="clear" w:color="auto" w:fill="auto"/>
            <w:vAlign w:val="center"/>
          </w:tcPr>
          <w:p w14:paraId="3BA6F4B7" w14:textId="46E2D94A" w:rsidR="00770F89" w:rsidRPr="00AE6151" w:rsidRDefault="00925D82" w:rsidP="00A26989">
            <w:pPr>
              <w:pStyle w:val="mainbody"/>
              <w:spacing w:line="240" w:lineRule="auto"/>
              <w:jc w:val="left"/>
              <w:rPr>
                <w:b/>
                <w:bCs/>
                <w:color w:val="000000" w:themeColor="text1"/>
              </w:rPr>
            </w:pPr>
            <w:r w:rsidRPr="00925D82">
              <w:rPr>
                <w:b/>
                <w:bCs/>
                <w:color w:val="000000" w:themeColor="text1"/>
              </w:rPr>
              <w:t>Group D1 Residential Development pathway (Optional Units minimum of 14 credits)</w:t>
            </w:r>
          </w:p>
        </w:tc>
      </w:tr>
      <w:tr w:rsidR="00770F89" w:rsidRPr="00551E56" w14:paraId="524CCFED" w14:textId="77777777" w:rsidTr="00551C9A">
        <w:trPr>
          <w:trHeight w:val="397"/>
        </w:trPr>
        <w:tc>
          <w:tcPr>
            <w:tcW w:w="1413" w:type="dxa"/>
            <w:shd w:val="clear" w:color="auto" w:fill="auto"/>
          </w:tcPr>
          <w:p w14:paraId="0AEA8348" w14:textId="4C71B4C0" w:rsidR="00770F89" w:rsidRPr="00770F89" w:rsidRDefault="007C4610" w:rsidP="000D5162">
            <w:pPr>
              <w:pStyle w:val="mainbody"/>
              <w:spacing w:line="240" w:lineRule="auto"/>
              <w:jc w:val="left"/>
              <w:rPr>
                <w:rFonts w:ascii="Calibri" w:eastAsiaTheme="minorHAnsi" w:hAnsi="Calibri"/>
              </w:rPr>
            </w:pPr>
            <w:r w:rsidRPr="007C4610">
              <w:rPr>
                <w:rFonts w:ascii="Calibri" w:eastAsiaTheme="minorHAnsi" w:hAnsi="Calibri"/>
              </w:rPr>
              <w:t>K/507/9537</w:t>
            </w:r>
          </w:p>
        </w:tc>
        <w:tc>
          <w:tcPr>
            <w:tcW w:w="6095" w:type="dxa"/>
            <w:gridSpan w:val="2"/>
            <w:shd w:val="clear" w:color="auto" w:fill="auto"/>
          </w:tcPr>
          <w:p w14:paraId="61BB1395" w14:textId="7E7C11CA" w:rsidR="00770F89" w:rsidRPr="00770F89" w:rsidRDefault="007C4610" w:rsidP="000D5162">
            <w:pPr>
              <w:pStyle w:val="mainbody"/>
              <w:spacing w:line="240" w:lineRule="auto"/>
              <w:jc w:val="left"/>
              <w:rPr>
                <w:rFonts w:ascii="Calibri" w:eastAsiaTheme="minorHAnsi" w:hAnsi="Calibri"/>
              </w:rPr>
            </w:pPr>
            <w:r w:rsidRPr="007C4610">
              <w:rPr>
                <w:rFonts w:ascii="Calibri" w:eastAsiaTheme="minorHAnsi" w:hAnsi="Calibri"/>
              </w:rPr>
              <w:t>Developing and Maintaining Good Occupational Working Relationships in the Workplace</w:t>
            </w:r>
          </w:p>
        </w:tc>
        <w:tc>
          <w:tcPr>
            <w:tcW w:w="992" w:type="dxa"/>
            <w:shd w:val="clear" w:color="auto" w:fill="auto"/>
            <w:vAlign w:val="center"/>
          </w:tcPr>
          <w:p w14:paraId="60EB1E55" w14:textId="78C36E63" w:rsidR="00770F89" w:rsidRDefault="007C4610" w:rsidP="000D5162">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36F78F9A" w14:textId="7C6EBD7A" w:rsidR="00770F89" w:rsidRDefault="007C4610" w:rsidP="000D5162">
            <w:pPr>
              <w:pStyle w:val="mainbody"/>
              <w:spacing w:line="240" w:lineRule="auto"/>
              <w:jc w:val="center"/>
              <w:rPr>
                <w:color w:val="000000" w:themeColor="text1"/>
              </w:rPr>
            </w:pPr>
            <w:r>
              <w:rPr>
                <w:color w:val="000000" w:themeColor="text1"/>
              </w:rPr>
              <w:t>8</w:t>
            </w:r>
          </w:p>
        </w:tc>
      </w:tr>
      <w:tr w:rsidR="00770F89" w:rsidRPr="00551E56" w14:paraId="47B9FAD6" w14:textId="77777777" w:rsidTr="00551C9A">
        <w:trPr>
          <w:trHeight w:val="397"/>
        </w:trPr>
        <w:tc>
          <w:tcPr>
            <w:tcW w:w="1413" w:type="dxa"/>
            <w:shd w:val="clear" w:color="auto" w:fill="auto"/>
          </w:tcPr>
          <w:p w14:paraId="335BBD02" w14:textId="7AF4F02B" w:rsidR="00770F89" w:rsidRPr="00770F89" w:rsidRDefault="007C4610" w:rsidP="000D5162">
            <w:pPr>
              <w:pStyle w:val="mainbody"/>
              <w:spacing w:line="240" w:lineRule="auto"/>
              <w:jc w:val="left"/>
              <w:rPr>
                <w:rFonts w:ascii="Calibri" w:eastAsiaTheme="minorHAnsi" w:hAnsi="Calibri"/>
              </w:rPr>
            </w:pPr>
            <w:r w:rsidRPr="007C4610">
              <w:rPr>
                <w:rFonts w:ascii="Calibri" w:eastAsiaTheme="minorHAnsi" w:hAnsi="Calibri"/>
              </w:rPr>
              <w:t>Y/507/9548</w:t>
            </w:r>
          </w:p>
        </w:tc>
        <w:tc>
          <w:tcPr>
            <w:tcW w:w="6095" w:type="dxa"/>
            <w:gridSpan w:val="2"/>
            <w:shd w:val="clear" w:color="auto" w:fill="auto"/>
          </w:tcPr>
          <w:p w14:paraId="616ED303" w14:textId="08C2D8B7" w:rsidR="00770F89" w:rsidRPr="00770F89" w:rsidRDefault="007C4610" w:rsidP="000D5162">
            <w:pPr>
              <w:pStyle w:val="mainbody"/>
              <w:spacing w:line="240" w:lineRule="auto"/>
              <w:jc w:val="left"/>
              <w:rPr>
                <w:rFonts w:ascii="Calibri" w:eastAsiaTheme="minorHAnsi" w:hAnsi="Calibri"/>
              </w:rPr>
            </w:pPr>
            <w:r w:rsidRPr="007C4610">
              <w:rPr>
                <w:rFonts w:ascii="Calibri" w:eastAsiaTheme="minorHAnsi" w:hAnsi="Calibri"/>
              </w:rPr>
              <w:t>Contributing to the control of work quantities and costs in the workplace</w:t>
            </w:r>
          </w:p>
        </w:tc>
        <w:tc>
          <w:tcPr>
            <w:tcW w:w="992" w:type="dxa"/>
            <w:shd w:val="clear" w:color="auto" w:fill="auto"/>
            <w:vAlign w:val="center"/>
          </w:tcPr>
          <w:p w14:paraId="73A1F965" w14:textId="3600878C" w:rsidR="00770F89" w:rsidRDefault="007C4610"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27E999B2" w14:textId="4D5CDFFF" w:rsidR="00770F89" w:rsidRDefault="007C4610" w:rsidP="000D5162">
            <w:pPr>
              <w:pStyle w:val="mainbody"/>
              <w:spacing w:line="240" w:lineRule="auto"/>
              <w:jc w:val="center"/>
              <w:rPr>
                <w:color w:val="000000" w:themeColor="text1"/>
              </w:rPr>
            </w:pPr>
            <w:r>
              <w:rPr>
                <w:color w:val="000000" w:themeColor="text1"/>
              </w:rPr>
              <w:t>9</w:t>
            </w:r>
          </w:p>
        </w:tc>
      </w:tr>
      <w:tr w:rsidR="00EE47C7" w:rsidRPr="00551E56" w14:paraId="02D5C6ED" w14:textId="77777777" w:rsidTr="00551C9A">
        <w:trPr>
          <w:trHeight w:val="397"/>
        </w:trPr>
        <w:tc>
          <w:tcPr>
            <w:tcW w:w="1413" w:type="dxa"/>
            <w:shd w:val="clear" w:color="auto" w:fill="auto"/>
          </w:tcPr>
          <w:p w14:paraId="11CB5577" w14:textId="15F17CCD" w:rsidR="00EE47C7" w:rsidRPr="00EE47C7" w:rsidRDefault="00FD2FAC" w:rsidP="000D5162">
            <w:pPr>
              <w:pStyle w:val="mainbody"/>
              <w:spacing w:line="240" w:lineRule="auto"/>
              <w:jc w:val="left"/>
              <w:rPr>
                <w:rFonts w:ascii="Calibri" w:eastAsiaTheme="minorHAnsi" w:hAnsi="Calibri"/>
              </w:rPr>
            </w:pPr>
            <w:r w:rsidRPr="00FD2FAC">
              <w:rPr>
                <w:rFonts w:ascii="Calibri" w:eastAsiaTheme="minorHAnsi" w:hAnsi="Calibri"/>
              </w:rPr>
              <w:t>D/507/9549</w:t>
            </w:r>
          </w:p>
        </w:tc>
        <w:tc>
          <w:tcPr>
            <w:tcW w:w="6095" w:type="dxa"/>
            <w:gridSpan w:val="2"/>
            <w:shd w:val="clear" w:color="auto" w:fill="auto"/>
          </w:tcPr>
          <w:p w14:paraId="409A6AAE" w14:textId="1D220372" w:rsidR="00EE47C7" w:rsidRPr="00EE47C7" w:rsidRDefault="00FD2FAC" w:rsidP="000D5162">
            <w:pPr>
              <w:pStyle w:val="mainbody"/>
              <w:spacing w:line="240" w:lineRule="auto"/>
              <w:jc w:val="left"/>
              <w:rPr>
                <w:rFonts w:ascii="Calibri" w:eastAsiaTheme="minorHAnsi" w:hAnsi="Calibri"/>
              </w:rPr>
            </w:pPr>
            <w:r w:rsidRPr="00FD2FAC">
              <w:rPr>
                <w:rFonts w:ascii="Calibri" w:eastAsiaTheme="minorHAnsi" w:hAnsi="Calibri"/>
              </w:rPr>
              <w:t>Co-ordinating Preparation Work for Site or Lifting Operations in the Workplace</w:t>
            </w:r>
          </w:p>
        </w:tc>
        <w:tc>
          <w:tcPr>
            <w:tcW w:w="992" w:type="dxa"/>
            <w:shd w:val="clear" w:color="auto" w:fill="auto"/>
            <w:vAlign w:val="center"/>
          </w:tcPr>
          <w:p w14:paraId="7EFB74BE" w14:textId="3CEADEFE" w:rsidR="00EE47C7" w:rsidRDefault="00FD2FAC"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0FBA8D92" w14:textId="1979810E" w:rsidR="00EE47C7" w:rsidRDefault="00FD2FAC" w:rsidP="000D5162">
            <w:pPr>
              <w:pStyle w:val="mainbody"/>
              <w:spacing w:line="240" w:lineRule="auto"/>
              <w:jc w:val="center"/>
              <w:rPr>
                <w:color w:val="000000" w:themeColor="text1"/>
              </w:rPr>
            </w:pPr>
            <w:r>
              <w:rPr>
                <w:color w:val="000000" w:themeColor="text1"/>
              </w:rPr>
              <w:t>8</w:t>
            </w:r>
          </w:p>
        </w:tc>
      </w:tr>
      <w:tr w:rsidR="00EE47C7" w:rsidRPr="00551E56" w14:paraId="2DD64751" w14:textId="77777777" w:rsidTr="00551C9A">
        <w:trPr>
          <w:trHeight w:val="397"/>
        </w:trPr>
        <w:tc>
          <w:tcPr>
            <w:tcW w:w="1413" w:type="dxa"/>
            <w:shd w:val="clear" w:color="auto" w:fill="auto"/>
          </w:tcPr>
          <w:p w14:paraId="3787D3E1" w14:textId="6F81DB30" w:rsidR="00EE47C7" w:rsidRPr="00EE47C7" w:rsidRDefault="00FD2FAC" w:rsidP="000D5162">
            <w:pPr>
              <w:pStyle w:val="mainbody"/>
              <w:spacing w:line="240" w:lineRule="auto"/>
              <w:jc w:val="left"/>
              <w:rPr>
                <w:rFonts w:ascii="Calibri" w:eastAsiaTheme="minorHAnsi" w:hAnsi="Calibri"/>
              </w:rPr>
            </w:pPr>
            <w:r w:rsidRPr="00FD2FAC">
              <w:rPr>
                <w:rFonts w:ascii="Calibri" w:eastAsiaTheme="minorHAnsi" w:hAnsi="Calibri"/>
              </w:rPr>
              <w:t>R/507/9550</w:t>
            </w:r>
          </w:p>
        </w:tc>
        <w:tc>
          <w:tcPr>
            <w:tcW w:w="6095" w:type="dxa"/>
            <w:gridSpan w:val="2"/>
            <w:shd w:val="clear" w:color="auto" w:fill="auto"/>
          </w:tcPr>
          <w:p w14:paraId="70D8225C" w14:textId="098067C8" w:rsidR="00EE47C7" w:rsidRPr="00EE47C7" w:rsidRDefault="00FD2FAC" w:rsidP="000D5162">
            <w:pPr>
              <w:pStyle w:val="mainbody"/>
              <w:spacing w:line="240" w:lineRule="auto"/>
              <w:jc w:val="left"/>
              <w:rPr>
                <w:rFonts w:ascii="Calibri" w:eastAsiaTheme="minorHAnsi" w:hAnsi="Calibri"/>
              </w:rPr>
            </w:pPr>
            <w:r w:rsidRPr="00FD2FAC">
              <w:rPr>
                <w:rFonts w:ascii="Calibri" w:eastAsiaTheme="minorHAnsi" w:hAnsi="Calibri"/>
              </w:rPr>
              <w:t>Managing Personal Professional Development in the Workplace</w:t>
            </w:r>
          </w:p>
        </w:tc>
        <w:tc>
          <w:tcPr>
            <w:tcW w:w="992" w:type="dxa"/>
            <w:shd w:val="clear" w:color="auto" w:fill="auto"/>
            <w:vAlign w:val="center"/>
          </w:tcPr>
          <w:p w14:paraId="2EAB0DD2" w14:textId="1E1A15B6" w:rsidR="00EE47C7" w:rsidRDefault="00FD2FAC"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733E086E" w14:textId="69BFA77A" w:rsidR="00EE47C7" w:rsidRDefault="00FD2FAC" w:rsidP="000D5162">
            <w:pPr>
              <w:pStyle w:val="mainbody"/>
              <w:spacing w:line="240" w:lineRule="auto"/>
              <w:jc w:val="center"/>
              <w:rPr>
                <w:color w:val="000000" w:themeColor="text1"/>
              </w:rPr>
            </w:pPr>
            <w:r>
              <w:rPr>
                <w:color w:val="000000" w:themeColor="text1"/>
              </w:rPr>
              <w:t>7</w:t>
            </w:r>
          </w:p>
        </w:tc>
      </w:tr>
      <w:tr w:rsidR="00F35AE1" w:rsidRPr="00551E56" w14:paraId="4F567E4B" w14:textId="77777777" w:rsidTr="00551C9A">
        <w:trPr>
          <w:trHeight w:val="397"/>
        </w:trPr>
        <w:tc>
          <w:tcPr>
            <w:tcW w:w="1413" w:type="dxa"/>
            <w:shd w:val="clear" w:color="auto" w:fill="auto"/>
          </w:tcPr>
          <w:p w14:paraId="7F5C2168" w14:textId="39A4D19B" w:rsidR="00F35AE1" w:rsidRPr="00F35AE1" w:rsidRDefault="008371E5" w:rsidP="000D5162">
            <w:pPr>
              <w:pStyle w:val="mainbody"/>
              <w:spacing w:line="240" w:lineRule="auto"/>
              <w:jc w:val="left"/>
              <w:rPr>
                <w:rFonts w:ascii="Calibri" w:eastAsiaTheme="minorHAnsi" w:hAnsi="Calibri"/>
              </w:rPr>
            </w:pPr>
            <w:r w:rsidRPr="008371E5">
              <w:rPr>
                <w:rFonts w:ascii="Calibri" w:eastAsiaTheme="minorHAnsi" w:hAnsi="Calibri"/>
              </w:rPr>
              <w:t>Y/507/9551</w:t>
            </w:r>
          </w:p>
        </w:tc>
        <w:tc>
          <w:tcPr>
            <w:tcW w:w="6095" w:type="dxa"/>
            <w:gridSpan w:val="2"/>
            <w:shd w:val="clear" w:color="auto" w:fill="auto"/>
          </w:tcPr>
          <w:p w14:paraId="0C7A84E7" w14:textId="006E925D" w:rsidR="00F35AE1" w:rsidRPr="00F35AE1" w:rsidRDefault="008371E5" w:rsidP="000D5162">
            <w:pPr>
              <w:pStyle w:val="mainbody"/>
              <w:spacing w:line="240" w:lineRule="auto"/>
              <w:jc w:val="left"/>
              <w:rPr>
                <w:rFonts w:ascii="Calibri" w:eastAsiaTheme="minorHAnsi" w:hAnsi="Calibri"/>
              </w:rPr>
            </w:pPr>
            <w:r w:rsidRPr="008371E5">
              <w:rPr>
                <w:rFonts w:ascii="Calibri" w:eastAsiaTheme="minorHAnsi" w:hAnsi="Calibri"/>
              </w:rPr>
              <w:t>Allocating Work and Checking People’s Performance in the Workplace</w:t>
            </w:r>
          </w:p>
        </w:tc>
        <w:tc>
          <w:tcPr>
            <w:tcW w:w="992" w:type="dxa"/>
            <w:shd w:val="clear" w:color="auto" w:fill="auto"/>
            <w:vAlign w:val="center"/>
          </w:tcPr>
          <w:p w14:paraId="5349379B" w14:textId="2CF1A445" w:rsidR="00F35AE1" w:rsidRDefault="008371E5" w:rsidP="000D5162">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3AE71D29" w14:textId="4D37C488" w:rsidR="00F35AE1" w:rsidRDefault="008371E5" w:rsidP="000D5162">
            <w:pPr>
              <w:pStyle w:val="mainbody"/>
              <w:spacing w:line="240" w:lineRule="auto"/>
              <w:jc w:val="center"/>
              <w:rPr>
                <w:color w:val="000000" w:themeColor="text1"/>
              </w:rPr>
            </w:pPr>
            <w:r>
              <w:rPr>
                <w:color w:val="000000" w:themeColor="text1"/>
              </w:rPr>
              <w:t>9</w:t>
            </w:r>
          </w:p>
        </w:tc>
      </w:tr>
      <w:tr w:rsidR="00F3172D" w:rsidRPr="00551E56" w14:paraId="243814BD" w14:textId="77777777" w:rsidTr="00551C9A">
        <w:trPr>
          <w:trHeight w:val="397"/>
        </w:trPr>
        <w:tc>
          <w:tcPr>
            <w:tcW w:w="1413" w:type="dxa"/>
            <w:shd w:val="clear" w:color="auto" w:fill="auto"/>
          </w:tcPr>
          <w:p w14:paraId="1F09F7F5" w14:textId="252A447C" w:rsidR="00F3172D" w:rsidRPr="00F3172D" w:rsidRDefault="008371E5" w:rsidP="000D5162">
            <w:pPr>
              <w:pStyle w:val="mainbody"/>
              <w:spacing w:line="240" w:lineRule="auto"/>
              <w:jc w:val="left"/>
              <w:rPr>
                <w:rFonts w:ascii="Calibri" w:eastAsiaTheme="minorHAnsi" w:hAnsi="Calibri"/>
              </w:rPr>
            </w:pPr>
            <w:r w:rsidRPr="008371E5">
              <w:rPr>
                <w:rFonts w:ascii="Calibri" w:eastAsiaTheme="minorHAnsi" w:hAnsi="Calibri"/>
              </w:rPr>
              <w:t>D/507/9552</w:t>
            </w:r>
          </w:p>
        </w:tc>
        <w:tc>
          <w:tcPr>
            <w:tcW w:w="6095" w:type="dxa"/>
            <w:gridSpan w:val="2"/>
            <w:shd w:val="clear" w:color="auto" w:fill="auto"/>
          </w:tcPr>
          <w:p w14:paraId="5C7A3956" w14:textId="0101F708" w:rsidR="00F3172D" w:rsidRPr="00F3172D" w:rsidRDefault="008371E5" w:rsidP="000D5162">
            <w:pPr>
              <w:pStyle w:val="mainbody"/>
              <w:spacing w:line="240" w:lineRule="auto"/>
              <w:jc w:val="left"/>
              <w:rPr>
                <w:rFonts w:ascii="Calibri" w:eastAsiaTheme="minorHAnsi" w:hAnsi="Calibri"/>
              </w:rPr>
            </w:pPr>
            <w:r w:rsidRPr="008371E5">
              <w:rPr>
                <w:rFonts w:ascii="Calibri" w:eastAsiaTheme="minorHAnsi" w:hAnsi="Calibri"/>
              </w:rPr>
              <w:t>Identifying and Enabling Learning Opportunities for Given Work Teams in the Workplace</w:t>
            </w:r>
          </w:p>
        </w:tc>
        <w:tc>
          <w:tcPr>
            <w:tcW w:w="992" w:type="dxa"/>
            <w:shd w:val="clear" w:color="auto" w:fill="auto"/>
            <w:vAlign w:val="center"/>
          </w:tcPr>
          <w:p w14:paraId="57F66F15" w14:textId="436E8FB3" w:rsidR="00F3172D" w:rsidRDefault="008371E5" w:rsidP="000D5162">
            <w:pPr>
              <w:pStyle w:val="mainbody"/>
              <w:spacing w:line="240" w:lineRule="auto"/>
              <w:jc w:val="center"/>
              <w:rPr>
                <w:color w:val="000000" w:themeColor="text1"/>
              </w:rPr>
            </w:pPr>
            <w:r>
              <w:rPr>
                <w:color w:val="000000" w:themeColor="text1"/>
              </w:rPr>
              <w:t>4</w:t>
            </w:r>
          </w:p>
        </w:tc>
        <w:tc>
          <w:tcPr>
            <w:tcW w:w="1134" w:type="dxa"/>
            <w:shd w:val="clear" w:color="auto" w:fill="auto"/>
            <w:vAlign w:val="center"/>
          </w:tcPr>
          <w:p w14:paraId="2410667A" w14:textId="038B9CCD" w:rsidR="00F3172D" w:rsidRDefault="008371E5" w:rsidP="000D5162">
            <w:pPr>
              <w:pStyle w:val="mainbody"/>
              <w:spacing w:line="240" w:lineRule="auto"/>
              <w:jc w:val="center"/>
              <w:rPr>
                <w:color w:val="000000" w:themeColor="text1"/>
              </w:rPr>
            </w:pPr>
            <w:r>
              <w:rPr>
                <w:color w:val="000000" w:themeColor="text1"/>
              </w:rPr>
              <w:t>7</w:t>
            </w:r>
          </w:p>
        </w:tc>
      </w:tr>
      <w:tr w:rsidR="00F3172D" w:rsidRPr="00551E56" w14:paraId="7D4B4296" w14:textId="77777777" w:rsidTr="00551C9A">
        <w:trPr>
          <w:trHeight w:val="397"/>
        </w:trPr>
        <w:tc>
          <w:tcPr>
            <w:tcW w:w="1413" w:type="dxa"/>
            <w:shd w:val="clear" w:color="auto" w:fill="auto"/>
          </w:tcPr>
          <w:p w14:paraId="45BFC866" w14:textId="2EF7FE33" w:rsidR="00F3172D" w:rsidRPr="00F3172D" w:rsidRDefault="008A492E" w:rsidP="000D5162">
            <w:pPr>
              <w:pStyle w:val="mainbody"/>
              <w:spacing w:line="240" w:lineRule="auto"/>
              <w:jc w:val="left"/>
              <w:rPr>
                <w:rFonts w:ascii="Calibri" w:eastAsiaTheme="minorHAnsi" w:hAnsi="Calibri"/>
              </w:rPr>
            </w:pPr>
            <w:r w:rsidRPr="008A492E">
              <w:rPr>
                <w:rFonts w:ascii="Calibri" w:eastAsiaTheme="minorHAnsi" w:hAnsi="Calibri"/>
              </w:rPr>
              <w:t>H/507/9553</w:t>
            </w:r>
          </w:p>
        </w:tc>
        <w:tc>
          <w:tcPr>
            <w:tcW w:w="6095" w:type="dxa"/>
            <w:gridSpan w:val="2"/>
            <w:shd w:val="clear" w:color="auto" w:fill="auto"/>
          </w:tcPr>
          <w:p w14:paraId="6977CE0A" w14:textId="20731602" w:rsidR="00F3172D" w:rsidRPr="00F3172D" w:rsidRDefault="008A492E" w:rsidP="000D5162">
            <w:pPr>
              <w:pStyle w:val="mainbody"/>
              <w:spacing w:line="240" w:lineRule="auto"/>
              <w:jc w:val="left"/>
              <w:rPr>
                <w:rFonts w:ascii="Calibri" w:eastAsiaTheme="minorHAnsi" w:hAnsi="Calibri"/>
              </w:rPr>
            </w:pPr>
            <w:r w:rsidRPr="008A492E">
              <w:rPr>
                <w:rFonts w:ascii="Calibri" w:eastAsiaTheme="minorHAnsi" w:hAnsi="Calibri"/>
              </w:rPr>
              <w:t>Contributing to the Identification of Work Teams in the Workplace</w:t>
            </w:r>
          </w:p>
        </w:tc>
        <w:tc>
          <w:tcPr>
            <w:tcW w:w="992" w:type="dxa"/>
            <w:shd w:val="clear" w:color="auto" w:fill="auto"/>
            <w:vAlign w:val="center"/>
          </w:tcPr>
          <w:p w14:paraId="34283F6F" w14:textId="7A200F5C" w:rsidR="00F3172D" w:rsidRDefault="008A492E" w:rsidP="000D5162">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07164B16" w14:textId="3AFA24F3" w:rsidR="00F3172D" w:rsidRDefault="008A492E" w:rsidP="000D5162">
            <w:pPr>
              <w:pStyle w:val="mainbody"/>
              <w:spacing w:line="240" w:lineRule="auto"/>
              <w:jc w:val="center"/>
              <w:rPr>
                <w:color w:val="000000" w:themeColor="text1"/>
              </w:rPr>
            </w:pPr>
            <w:r>
              <w:rPr>
                <w:color w:val="000000" w:themeColor="text1"/>
              </w:rPr>
              <w:t>8</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481A"/>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2599"/>
    <w:rsid w:val="001C3C8C"/>
    <w:rsid w:val="001C4103"/>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531CD"/>
    <w:rsid w:val="00264B4F"/>
    <w:rsid w:val="0027141B"/>
    <w:rsid w:val="0027473E"/>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029A"/>
    <w:rsid w:val="0040341D"/>
    <w:rsid w:val="00412C84"/>
    <w:rsid w:val="004139F4"/>
    <w:rsid w:val="00421195"/>
    <w:rsid w:val="00421419"/>
    <w:rsid w:val="00450496"/>
    <w:rsid w:val="004609F4"/>
    <w:rsid w:val="00481699"/>
    <w:rsid w:val="00486F4B"/>
    <w:rsid w:val="0049109B"/>
    <w:rsid w:val="004939CB"/>
    <w:rsid w:val="00493B69"/>
    <w:rsid w:val="004A6480"/>
    <w:rsid w:val="004B0612"/>
    <w:rsid w:val="004C008A"/>
    <w:rsid w:val="004C0101"/>
    <w:rsid w:val="004C3331"/>
    <w:rsid w:val="004C788F"/>
    <w:rsid w:val="004E69AC"/>
    <w:rsid w:val="004F34A2"/>
    <w:rsid w:val="00503B37"/>
    <w:rsid w:val="005057B3"/>
    <w:rsid w:val="00512C21"/>
    <w:rsid w:val="00520479"/>
    <w:rsid w:val="0052517F"/>
    <w:rsid w:val="00530347"/>
    <w:rsid w:val="00532C37"/>
    <w:rsid w:val="00536943"/>
    <w:rsid w:val="00540EC1"/>
    <w:rsid w:val="00544A7A"/>
    <w:rsid w:val="00546CAF"/>
    <w:rsid w:val="00551665"/>
    <w:rsid w:val="0055335D"/>
    <w:rsid w:val="0056743D"/>
    <w:rsid w:val="00567605"/>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15D"/>
    <w:rsid w:val="005C4AC5"/>
    <w:rsid w:val="005D75B5"/>
    <w:rsid w:val="005E1BAB"/>
    <w:rsid w:val="005E47C4"/>
    <w:rsid w:val="005F051A"/>
    <w:rsid w:val="005F053E"/>
    <w:rsid w:val="005F0E9B"/>
    <w:rsid w:val="005F439D"/>
    <w:rsid w:val="005F50AD"/>
    <w:rsid w:val="005F7ABF"/>
    <w:rsid w:val="00607C22"/>
    <w:rsid w:val="00624F4B"/>
    <w:rsid w:val="006305EC"/>
    <w:rsid w:val="00631A6D"/>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379C"/>
    <w:rsid w:val="006C7217"/>
    <w:rsid w:val="006D0971"/>
    <w:rsid w:val="006D334F"/>
    <w:rsid w:val="006D3D80"/>
    <w:rsid w:val="006D4B71"/>
    <w:rsid w:val="006E0029"/>
    <w:rsid w:val="006E6B41"/>
    <w:rsid w:val="006F1543"/>
    <w:rsid w:val="006F172B"/>
    <w:rsid w:val="006F182B"/>
    <w:rsid w:val="006F4E39"/>
    <w:rsid w:val="006F4E9F"/>
    <w:rsid w:val="006F59FB"/>
    <w:rsid w:val="00700390"/>
    <w:rsid w:val="007004AE"/>
    <w:rsid w:val="00727B66"/>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C4610"/>
    <w:rsid w:val="007D21EA"/>
    <w:rsid w:val="007D3B57"/>
    <w:rsid w:val="007D3CAA"/>
    <w:rsid w:val="007D5D00"/>
    <w:rsid w:val="007D73B0"/>
    <w:rsid w:val="007E0AED"/>
    <w:rsid w:val="007E28DA"/>
    <w:rsid w:val="007F7D06"/>
    <w:rsid w:val="00800159"/>
    <w:rsid w:val="00816924"/>
    <w:rsid w:val="00827E42"/>
    <w:rsid w:val="00831D42"/>
    <w:rsid w:val="008371E5"/>
    <w:rsid w:val="008377CB"/>
    <w:rsid w:val="00864665"/>
    <w:rsid w:val="00865010"/>
    <w:rsid w:val="00877C2B"/>
    <w:rsid w:val="00880070"/>
    <w:rsid w:val="0088470B"/>
    <w:rsid w:val="00884967"/>
    <w:rsid w:val="008A134B"/>
    <w:rsid w:val="008A31C7"/>
    <w:rsid w:val="008A492E"/>
    <w:rsid w:val="008B33EB"/>
    <w:rsid w:val="008B76AD"/>
    <w:rsid w:val="008C3F5C"/>
    <w:rsid w:val="008C4084"/>
    <w:rsid w:val="008D0A3F"/>
    <w:rsid w:val="008E11F7"/>
    <w:rsid w:val="008E1BF7"/>
    <w:rsid w:val="008E2A9E"/>
    <w:rsid w:val="008E7AAF"/>
    <w:rsid w:val="008F1553"/>
    <w:rsid w:val="008F1B2A"/>
    <w:rsid w:val="008F1F6D"/>
    <w:rsid w:val="008F489C"/>
    <w:rsid w:val="008F64AC"/>
    <w:rsid w:val="008F797C"/>
    <w:rsid w:val="0090075F"/>
    <w:rsid w:val="00901060"/>
    <w:rsid w:val="00914089"/>
    <w:rsid w:val="00925D82"/>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D7FEA"/>
    <w:rsid w:val="00AE5F0E"/>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718F8"/>
    <w:rsid w:val="00B8023C"/>
    <w:rsid w:val="00B92666"/>
    <w:rsid w:val="00B957AE"/>
    <w:rsid w:val="00B97E14"/>
    <w:rsid w:val="00BA2083"/>
    <w:rsid w:val="00BA2D2F"/>
    <w:rsid w:val="00BA351F"/>
    <w:rsid w:val="00BB2B93"/>
    <w:rsid w:val="00BB5B0A"/>
    <w:rsid w:val="00BC1C78"/>
    <w:rsid w:val="00BD346E"/>
    <w:rsid w:val="00BD6F0E"/>
    <w:rsid w:val="00BE2993"/>
    <w:rsid w:val="00BF4D0E"/>
    <w:rsid w:val="00BF7710"/>
    <w:rsid w:val="00C024A6"/>
    <w:rsid w:val="00C05171"/>
    <w:rsid w:val="00C06204"/>
    <w:rsid w:val="00C22B34"/>
    <w:rsid w:val="00C23FAB"/>
    <w:rsid w:val="00C259FA"/>
    <w:rsid w:val="00C27775"/>
    <w:rsid w:val="00C3000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31A6"/>
    <w:rsid w:val="00CD4B4C"/>
    <w:rsid w:val="00CE2E2E"/>
    <w:rsid w:val="00CF72FF"/>
    <w:rsid w:val="00D10FD8"/>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06130"/>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E2964"/>
    <w:rsid w:val="00EE3744"/>
    <w:rsid w:val="00EE47C7"/>
    <w:rsid w:val="00EE7374"/>
    <w:rsid w:val="00EF1532"/>
    <w:rsid w:val="00EF242E"/>
    <w:rsid w:val="00F00764"/>
    <w:rsid w:val="00F05E62"/>
    <w:rsid w:val="00F24CC7"/>
    <w:rsid w:val="00F30676"/>
    <w:rsid w:val="00F30A63"/>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796"/>
    <w:rsid w:val="00F84C0D"/>
    <w:rsid w:val="00F8731F"/>
    <w:rsid w:val="00FA1716"/>
    <w:rsid w:val="00FA6D8B"/>
    <w:rsid w:val="00FB2EA5"/>
    <w:rsid w:val="00FC55F3"/>
    <w:rsid w:val="00FD0384"/>
    <w:rsid w:val="00FD044A"/>
    <w:rsid w:val="00FD2FAC"/>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32</cp:revision>
  <dcterms:created xsi:type="dcterms:W3CDTF">2020-05-14T08:16:00Z</dcterms:created>
  <dcterms:modified xsi:type="dcterms:W3CDTF">2020-05-14T08:35:00Z</dcterms:modified>
</cp:coreProperties>
</file>